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D00" w:rsidRDefault="001E3D00" w:rsidP="0088580A">
      <w:pPr>
        <w:spacing w:before="0" w:after="0" w:line="280" w:lineRule="atLeast"/>
        <w:jc w:val="right"/>
        <w:rPr>
          <w:noProof/>
          <w:lang w:eastAsia="de-AT"/>
        </w:rPr>
      </w:pPr>
    </w:p>
    <w:p w:rsidR="007E75D2" w:rsidRDefault="00620A21" w:rsidP="0088580A">
      <w:pPr>
        <w:spacing w:before="0" w:after="0" w:line="280" w:lineRule="atLeast"/>
        <w:jc w:val="right"/>
        <w:sectPr w:rsidR="007E75D2" w:rsidSect="00217847">
          <w:headerReference w:type="even" r:id="rId9"/>
          <w:footerReference w:type="even" r:id="rId10"/>
          <w:footerReference w:type="default" r:id="rId11"/>
          <w:headerReference w:type="first" r:id="rId12"/>
          <w:footerReference w:type="first" r:id="rId13"/>
          <w:pgSz w:w="11906" w:h="16838" w:code="9"/>
          <w:pgMar w:top="1418" w:right="1304" w:bottom="1418" w:left="1304" w:header="709" w:footer="567" w:gutter="0"/>
          <w:pgNumType w:start="1"/>
          <w:cols w:space="708"/>
          <w:titlePg/>
          <w:docGrid w:linePitch="360"/>
        </w:sectPr>
      </w:pPr>
      <w:r>
        <w:rPr>
          <w:noProof/>
          <w:lang w:val="de-DE"/>
        </w:rPr>
        <w:drawing>
          <wp:anchor distT="0" distB="0" distL="114300" distR="114300" simplePos="0" relativeHeight="251658239" behindDoc="1" locked="0" layoutInCell="1" allowOverlap="1" wp14:anchorId="7A097DB5" wp14:editId="592885A8">
            <wp:simplePos x="0" y="0"/>
            <wp:positionH relativeFrom="page">
              <wp:posOffset>0</wp:posOffset>
            </wp:positionH>
            <wp:positionV relativeFrom="page">
              <wp:posOffset>2524125</wp:posOffset>
            </wp:positionV>
            <wp:extent cx="7600950" cy="6067425"/>
            <wp:effectExtent l="0" t="0" r="0" b="9525"/>
            <wp:wrapNone/>
            <wp:docPr id="10" name="Grafik 10" descr="qibb_Deckblatt_Qberich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qibb_Deckblatt_Qbericht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157" b="21714"/>
                    <a:stretch/>
                  </pic:blipFill>
                  <pic:spPr bwMode="auto">
                    <a:xfrm>
                      <a:off x="0" y="0"/>
                      <a:ext cx="7600950" cy="606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7EE6">
        <w:rPr>
          <w:noProof/>
          <w:lang w:val="de-DE"/>
        </w:rPr>
        <w:drawing>
          <wp:anchor distT="0" distB="0" distL="114300" distR="114300" simplePos="0" relativeHeight="251667456" behindDoc="1" locked="0" layoutInCell="1" allowOverlap="1" wp14:anchorId="525E5C6F" wp14:editId="090CDFC6">
            <wp:simplePos x="0" y="0"/>
            <wp:positionH relativeFrom="column">
              <wp:posOffset>4698365</wp:posOffset>
            </wp:positionH>
            <wp:positionV relativeFrom="paragraph">
              <wp:posOffset>8078470</wp:posOffset>
            </wp:positionV>
            <wp:extent cx="1666240" cy="464185"/>
            <wp:effectExtent l="0" t="0" r="0" b="0"/>
            <wp:wrapTight wrapText="bothSides">
              <wp:wrapPolygon edited="0">
                <wp:start x="0" y="0"/>
                <wp:lineTo x="0" y="20389"/>
                <wp:lineTo x="21238" y="20389"/>
                <wp:lineTo x="2123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24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EE6">
        <w:rPr>
          <w:noProof/>
          <w:lang w:val="de-DE"/>
        </w:rPr>
        <w:drawing>
          <wp:anchor distT="0" distB="0" distL="114300" distR="114300" simplePos="0" relativeHeight="251665408" behindDoc="1" locked="0" layoutInCell="1" allowOverlap="1" wp14:anchorId="4DF1736A" wp14:editId="42E58419">
            <wp:simplePos x="0" y="0"/>
            <wp:positionH relativeFrom="column">
              <wp:posOffset>2003425</wp:posOffset>
            </wp:positionH>
            <wp:positionV relativeFrom="paragraph">
              <wp:posOffset>8054975</wp:posOffset>
            </wp:positionV>
            <wp:extent cx="1898015" cy="405130"/>
            <wp:effectExtent l="0" t="0" r="6985" b="0"/>
            <wp:wrapTight wrapText="bothSides">
              <wp:wrapPolygon edited="0">
                <wp:start x="0" y="0"/>
                <wp:lineTo x="0" y="20313"/>
                <wp:lineTo x="21463" y="20313"/>
                <wp:lineTo x="2146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8015" cy="40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232" w:rsidRPr="00271232">
        <w:rPr>
          <w:noProof/>
          <w:lang w:val="de-DE"/>
        </w:rPr>
        <w:drawing>
          <wp:anchor distT="0" distB="0" distL="114300" distR="114300" simplePos="0" relativeHeight="251668480" behindDoc="0" locked="0" layoutInCell="1" allowOverlap="1" wp14:anchorId="0160C17D" wp14:editId="77EB9865">
            <wp:simplePos x="0" y="0"/>
            <wp:positionH relativeFrom="column">
              <wp:posOffset>4918075</wp:posOffset>
            </wp:positionH>
            <wp:positionV relativeFrom="paragraph">
              <wp:posOffset>-353695</wp:posOffset>
            </wp:positionV>
            <wp:extent cx="1202400" cy="925200"/>
            <wp:effectExtent l="0" t="0" r="0" b="8255"/>
            <wp:wrapNone/>
            <wp:docPr id="22" name="Picture 4" descr="logo_qi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logo_qib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2400" cy="925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F7733">
        <w:rPr>
          <w:noProof/>
          <w:lang w:val="de-DE"/>
        </w:rPr>
        <mc:AlternateContent>
          <mc:Choice Requires="wps">
            <w:drawing>
              <wp:anchor distT="0" distB="0" distL="114300" distR="114300" simplePos="0" relativeHeight="251659264" behindDoc="1" locked="0" layoutInCell="1" allowOverlap="1" wp14:anchorId="66F68391" wp14:editId="1A223D6D">
                <wp:simplePos x="0" y="0"/>
                <wp:positionH relativeFrom="column">
                  <wp:posOffset>-136525</wp:posOffset>
                </wp:positionH>
                <wp:positionV relativeFrom="paragraph">
                  <wp:posOffset>1350483</wp:posOffset>
                </wp:positionV>
                <wp:extent cx="6387465" cy="2573079"/>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7465" cy="2573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D00" w:rsidRDefault="001E3D00" w:rsidP="00C11086">
                            <w:pPr>
                              <w:spacing w:before="0" w:after="0"/>
                              <w:ind w:left="3544"/>
                              <w:jc w:val="right"/>
                              <w:rPr>
                                <w:rFonts w:ascii="Trebuchet MS" w:hAnsi="Trebuchet MS"/>
                                <w:b/>
                                <w:caps/>
                                <w:smallCaps/>
                                <w:color w:val="772121"/>
                                <w:sz w:val="52"/>
                                <w:szCs w:val="52"/>
                              </w:rPr>
                            </w:pPr>
                            <w:r w:rsidRPr="007E75D2">
                              <w:rPr>
                                <w:rFonts w:ascii="Trebuchet MS" w:hAnsi="Trebuchet MS"/>
                                <w:b/>
                                <w:caps/>
                                <w:smallCaps/>
                                <w:color w:val="772121"/>
                                <w:sz w:val="52"/>
                                <w:szCs w:val="52"/>
                              </w:rPr>
                              <w:t>Follow-up Tool</w:t>
                            </w:r>
                          </w:p>
                          <w:p w:rsidR="001E3D00" w:rsidRDefault="001E3D00" w:rsidP="00434DC7">
                            <w:pPr>
                              <w:spacing w:before="0" w:after="0"/>
                              <w:ind w:left="3544"/>
                              <w:jc w:val="right"/>
                              <w:rPr>
                                <w:rFonts w:ascii="Trebuchet MS" w:hAnsi="Trebuchet MS"/>
                                <w:b/>
                                <w:caps/>
                                <w:smallCaps/>
                                <w:sz w:val="32"/>
                                <w:szCs w:val="32"/>
                              </w:rPr>
                            </w:pPr>
                          </w:p>
                          <w:p w:rsidR="001E3D00" w:rsidRDefault="001E3D00" w:rsidP="00434DC7">
                            <w:pPr>
                              <w:spacing w:before="0" w:after="0"/>
                              <w:ind w:left="3544"/>
                              <w:jc w:val="right"/>
                              <w:rPr>
                                <w:rFonts w:ascii="Trebuchet MS" w:hAnsi="Trebuchet MS"/>
                                <w:b/>
                                <w:caps/>
                                <w:smallCaps/>
                                <w:sz w:val="32"/>
                                <w:szCs w:val="32"/>
                              </w:rPr>
                            </w:pPr>
                          </w:p>
                          <w:p w:rsidR="001E3D00" w:rsidRDefault="001E3D00" w:rsidP="00434DC7">
                            <w:pPr>
                              <w:spacing w:before="0" w:after="0"/>
                              <w:ind w:left="3544"/>
                              <w:jc w:val="right"/>
                              <w:rPr>
                                <w:rFonts w:ascii="Trebuchet MS" w:hAnsi="Trebuchet MS"/>
                                <w:b/>
                                <w:caps/>
                                <w:smallCaps/>
                                <w:sz w:val="32"/>
                                <w:szCs w:val="32"/>
                              </w:rPr>
                            </w:pPr>
                          </w:p>
                          <w:p w:rsidR="001E3D00" w:rsidRDefault="001E3D00" w:rsidP="00434DC7">
                            <w:pPr>
                              <w:spacing w:before="0" w:after="0"/>
                              <w:ind w:left="3544"/>
                              <w:jc w:val="right"/>
                              <w:rPr>
                                <w:rFonts w:ascii="Trebuchet MS" w:hAnsi="Trebuchet MS"/>
                                <w:b/>
                                <w:caps/>
                                <w:smallCaps/>
                                <w:sz w:val="32"/>
                                <w:szCs w:val="32"/>
                              </w:rPr>
                            </w:pPr>
                          </w:p>
                          <w:p w:rsidR="001E3D00" w:rsidRPr="009F7733" w:rsidRDefault="001E3D00" w:rsidP="00434DC7">
                            <w:pPr>
                              <w:spacing w:before="0" w:after="0"/>
                              <w:ind w:left="3544"/>
                              <w:jc w:val="right"/>
                              <w:rPr>
                                <w:rFonts w:ascii="Trebuchet MS" w:hAnsi="Trebuchet MS"/>
                                <w:b/>
                                <w:caps/>
                                <w:smallCaps/>
                                <w:sz w:val="28"/>
                                <w:szCs w:val="28"/>
                              </w:rPr>
                            </w:pPr>
                            <w:r>
                              <w:rPr>
                                <w:rFonts w:ascii="Trebuchet MS" w:hAnsi="Trebuchet MS"/>
                                <w:b/>
                                <w:caps/>
                                <w:smallCaps/>
                                <w:sz w:val="28"/>
                                <w:szCs w:val="28"/>
                              </w:rPr>
                              <w:t>arbeiten mit Evaluationser</w:t>
                            </w:r>
                            <w:r w:rsidRPr="009F7733">
                              <w:rPr>
                                <w:rFonts w:ascii="Trebuchet MS" w:hAnsi="Trebuchet MS"/>
                                <w:b/>
                                <w:caps/>
                                <w:smallCaps/>
                                <w:sz w:val="28"/>
                                <w:szCs w:val="28"/>
                              </w:rPr>
                              <w:t xml:space="preserve">gebnissen </w:t>
                            </w:r>
                            <w:r>
                              <w:rPr>
                                <w:rFonts w:ascii="Trebuchet MS" w:hAnsi="Trebuchet MS"/>
                                <w:b/>
                                <w:caps/>
                                <w:smallCaps/>
                                <w:sz w:val="28"/>
                                <w:szCs w:val="28"/>
                              </w:rPr>
                              <w:t>a</w:t>
                            </w:r>
                            <w:r w:rsidRPr="009F7733">
                              <w:rPr>
                                <w:rFonts w:ascii="Trebuchet MS" w:hAnsi="Trebuchet MS"/>
                                <w:b/>
                                <w:caps/>
                                <w:smallCaps/>
                                <w:sz w:val="28"/>
                                <w:szCs w:val="28"/>
                              </w:rPr>
                              <w:t>ls Basis für Schulentwicklungsprojekte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10.75pt;margin-top:106.35pt;width:502.95pt;height:20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RSswIAALo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" filled="f" stroked="f">
                <v:textbox inset=",7.2pt,,7.2pt">
                  <w:txbxContent>
                    <w:p w:rsidR="001E3D00" w:rsidRDefault="001E3D00" w:rsidP="00C11086">
                      <w:pPr>
                        <w:spacing w:before="0" w:after="0"/>
                        <w:ind w:left="3544"/>
                        <w:jc w:val="right"/>
                        <w:rPr>
                          <w:rFonts w:ascii="Trebuchet MS" w:hAnsi="Trebuchet MS"/>
                          <w:b/>
                          <w:caps/>
                          <w:smallCaps/>
                          <w:color w:val="772121"/>
                          <w:sz w:val="52"/>
                          <w:szCs w:val="52"/>
                        </w:rPr>
                      </w:pPr>
                      <w:r w:rsidRPr="007E75D2">
                        <w:rPr>
                          <w:rFonts w:ascii="Trebuchet MS" w:hAnsi="Trebuchet MS"/>
                          <w:b/>
                          <w:caps/>
                          <w:smallCaps/>
                          <w:color w:val="772121"/>
                          <w:sz w:val="52"/>
                          <w:szCs w:val="52"/>
                        </w:rPr>
                        <w:t>Follow-up Tool</w:t>
                      </w:r>
                    </w:p>
                    <w:p w:rsidR="001E3D00" w:rsidRDefault="001E3D00" w:rsidP="00434DC7">
                      <w:pPr>
                        <w:spacing w:before="0" w:after="0"/>
                        <w:ind w:left="3544"/>
                        <w:jc w:val="right"/>
                        <w:rPr>
                          <w:rFonts w:ascii="Trebuchet MS" w:hAnsi="Trebuchet MS"/>
                          <w:b/>
                          <w:caps/>
                          <w:smallCaps/>
                          <w:sz w:val="32"/>
                          <w:szCs w:val="32"/>
                        </w:rPr>
                      </w:pPr>
                    </w:p>
                    <w:p w:rsidR="001E3D00" w:rsidRDefault="001E3D00" w:rsidP="00434DC7">
                      <w:pPr>
                        <w:spacing w:before="0" w:after="0"/>
                        <w:ind w:left="3544"/>
                        <w:jc w:val="right"/>
                        <w:rPr>
                          <w:rFonts w:ascii="Trebuchet MS" w:hAnsi="Trebuchet MS"/>
                          <w:b/>
                          <w:caps/>
                          <w:smallCaps/>
                          <w:sz w:val="32"/>
                          <w:szCs w:val="32"/>
                        </w:rPr>
                      </w:pPr>
                    </w:p>
                    <w:p w:rsidR="001E3D00" w:rsidRDefault="001E3D00" w:rsidP="00434DC7">
                      <w:pPr>
                        <w:spacing w:before="0" w:after="0"/>
                        <w:ind w:left="3544"/>
                        <w:jc w:val="right"/>
                        <w:rPr>
                          <w:rFonts w:ascii="Trebuchet MS" w:hAnsi="Trebuchet MS"/>
                          <w:b/>
                          <w:caps/>
                          <w:smallCaps/>
                          <w:sz w:val="32"/>
                          <w:szCs w:val="32"/>
                        </w:rPr>
                      </w:pPr>
                    </w:p>
                    <w:p w:rsidR="001E3D00" w:rsidRDefault="001E3D00" w:rsidP="00434DC7">
                      <w:pPr>
                        <w:spacing w:before="0" w:after="0"/>
                        <w:ind w:left="3544"/>
                        <w:jc w:val="right"/>
                        <w:rPr>
                          <w:rFonts w:ascii="Trebuchet MS" w:hAnsi="Trebuchet MS"/>
                          <w:b/>
                          <w:caps/>
                          <w:smallCaps/>
                          <w:sz w:val="32"/>
                          <w:szCs w:val="32"/>
                        </w:rPr>
                      </w:pPr>
                    </w:p>
                    <w:p w:rsidR="001E3D00" w:rsidRPr="009F7733" w:rsidRDefault="001E3D00" w:rsidP="00434DC7">
                      <w:pPr>
                        <w:spacing w:before="0" w:after="0"/>
                        <w:ind w:left="3544"/>
                        <w:jc w:val="right"/>
                        <w:rPr>
                          <w:rFonts w:ascii="Trebuchet MS" w:hAnsi="Trebuchet MS"/>
                          <w:b/>
                          <w:caps/>
                          <w:smallCaps/>
                          <w:sz w:val="28"/>
                          <w:szCs w:val="28"/>
                        </w:rPr>
                      </w:pPr>
                      <w:r>
                        <w:rPr>
                          <w:rFonts w:ascii="Trebuchet MS" w:hAnsi="Trebuchet MS"/>
                          <w:b/>
                          <w:caps/>
                          <w:smallCaps/>
                          <w:sz w:val="28"/>
                          <w:szCs w:val="28"/>
                        </w:rPr>
                        <w:t>arbeiten mit Evaluationser</w:t>
                      </w:r>
                      <w:r w:rsidRPr="009F7733">
                        <w:rPr>
                          <w:rFonts w:ascii="Trebuchet MS" w:hAnsi="Trebuchet MS"/>
                          <w:b/>
                          <w:caps/>
                          <w:smallCaps/>
                          <w:sz w:val="28"/>
                          <w:szCs w:val="28"/>
                        </w:rPr>
                        <w:t xml:space="preserve">gebnissen </w:t>
                      </w:r>
                      <w:r>
                        <w:rPr>
                          <w:rFonts w:ascii="Trebuchet MS" w:hAnsi="Trebuchet MS"/>
                          <w:b/>
                          <w:caps/>
                          <w:smallCaps/>
                          <w:sz w:val="28"/>
                          <w:szCs w:val="28"/>
                        </w:rPr>
                        <w:t>a</w:t>
                      </w:r>
                      <w:r w:rsidRPr="009F7733">
                        <w:rPr>
                          <w:rFonts w:ascii="Trebuchet MS" w:hAnsi="Trebuchet MS"/>
                          <w:b/>
                          <w:caps/>
                          <w:smallCaps/>
                          <w:sz w:val="28"/>
                          <w:szCs w:val="28"/>
                        </w:rPr>
                        <w:t>ls Basis für Schulentwicklungsprojekte</w:t>
                      </w:r>
                    </w:p>
                  </w:txbxContent>
                </v:textbox>
              </v:shape>
            </w:pict>
          </mc:Fallback>
        </mc:AlternateContent>
      </w:r>
      <w:r w:rsidR="009F7733">
        <w:rPr>
          <w:noProof/>
          <w:lang w:val="de-DE"/>
        </w:rPr>
        <mc:AlternateContent>
          <mc:Choice Requires="wps">
            <w:drawing>
              <wp:anchor distT="0" distB="0" distL="114300" distR="114300" simplePos="0" relativeHeight="251660288" behindDoc="1" locked="0" layoutInCell="1" allowOverlap="1" wp14:anchorId="2E9B39B8" wp14:editId="14020763">
                <wp:simplePos x="0" y="0"/>
                <wp:positionH relativeFrom="column">
                  <wp:posOffset>221142</wp:posOffset>
                </wp:positionH>
                <wp:positionV relativeFrom="paragraph">
                  <wp:posOffset>5547360</wp:posOffset>
                </wp:positionV>
                <wp:extent cx="6019800" cy="71183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11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D00" w:rsidRPr="00564C4D" w:rsidRDefault="001E3D00" w:rsidP="00C11086">
                            <w:pPr>
                              <w:pStyle w:val="StandardFettRechts"/>
                              <w:rPr>
                                <w:sz w:val="28"/>
                              </w:rPr>
                            </w:pPr>
                            <w:r w:rsidRPr="00564C4D">
                              <w:rPr>
                                <w:sz w:val="28"/>
                              </w:rPr>
                              <w:t>Verfasser: Karl Wilbers</w:t>
                            </w:r>
                          </w:p>
                          <w:p w:rsidR="001E3D00" w:rsidRDefault="001E3D00" w:rsidP="00C11086">
                            <w:pPr>
                              <w:pStyle w:val="StandardFettRechts"/>
                            </w:pPr>
                            <w:r>
                              <w:t>Oktober 2015</w:t>
                            </w:r>
                          </w:p>
                          <w:p w:rsidR="001E3D00" w:rsidRDefault="001E3D00" w:rsidP="00C11086">
                            <w:pPr>
                              <w:pStyle w:val="StandardFettRechts"/>
                            </w:pPr>
                            <w:r w:rsidRPr="003335C1">
                              <w:t xml:space="preserve">Version </w:t>
                            </w:r>
                            <w:r>
                              <w:t>2.0</w:t>
                            </w:r>
                          </w:p>
                          <w:p w:rsidR="001E3D00" w:rsidRPr="002543F1" w:rsidRDefault="001E3D00" w:rsidP="007E75D2">
                            <w:pPr>
                              <w:spacing w:line="360" w:lineRule="auto"/>
                              <w:jc w:val="right"/>
                              <w:rPr>
                                <w:caps/>
                                <w:color w:val="6F6F6F"/>
                                <w:sz w:val="3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 o:spid="_x0000_s1027" type="#_x0000_t202" style="position:absolute;left:0;text-align:left;margin-left:17.4pt;margin-top:436.8pt;width:474pt;height:5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" filled="f" stroked="f">
                <v:textbox inset=",7.2pt,,7.2pt">
                  <w:txbxContent>
                    <w:p w:rsidR="001E3D00" w:rsidRPr="00564C4D" w:rsidRDefault="001E3D00" w:rsidP="00C11086">
                      <w:pPr>
                        <w:pStyle w:val="StandardFettRechts"/>
                        <w:rPr>
                          <w:sz w:val="28"/>
                        </w:rPr>
                      </w:pPr>
                      <w:r w:rsidRPr="00564C4D">
                        <w:rPr>
                          <w:sz w:val="28"/>
                        </w:rPr>
                        <w:t>Verfasser: Karl Wilbers</w:t>
                      </w:r>
                    </w:p>
                    <w:p w:rsidR="001E3D00" w:rsidRDefault="001E3D00" w:rsidP="00C11086">
                      <w:pPr>
                        <w:pStyle w:val="StandardFettRechts"/>
                      </w:pPr>
                      <w:r>
                        <w:t>Oktober 2015</w:t>
                      </w:r>
                    </w:p>
                    <w:p w:rsidR="001E3D00" w:rsidRDefault="001E3D00" w:rsidP="00C11086">
                      <w:pPr>
                        <w:pStyle w:val="StandardFettRechts"/>
                      </w:pPr>
                      <w:r w:rsidRPr="003335C1">
                        <w:t xml:space="preserve">Version </w:t>
                      </w:r>
                      <w:r>
                        <w:t>2.0</w:t>
                      </w:r>
                    </w:p>
                    <w:p w:rsidR="001E3D00" w:rsidRPr="002543F1" w:rsidRDefault="001E3D00" w:rsidP="007E75D2">
                      <w:pPr>
                        <w:spacing w:line="360" w:lineRule="auto"/>
                        <w:jc w:val="right"/>
                        <w:rPr>
                          <w:caps/>
                          <w:color w:val="6F6F6F"/>
                          <w:sz w:val="36"/>
                        </w:rPr>
                      </w:pPr>
                    </w:p>
                  </w:txbxContent>
                </v:textbox>
              </v:shape>
            </w:pict>
          </mc:Fallback>
        </mc:AlternateContent>
      </w:r>
      <w:r w:rsidR="00505515">
        <w:rPr>
          <w:noProof/>
          <w:lang w:val="de-DE"/>
        </w:rPr>
        <w:drawing>
          <wp:anchor distT="0" distB="0" distL="114300" distR="114300" simplePos="0" relativeHeight="251663360" behindDoc="1" locked="0" layoutInCell="1" allowOverlap="1" wp14:anchorId="2CE215A4" wp14:editId="786502A6">
            <wp:simplePos x="0" y="0"/>
            <wp:positionH relativeFrom="column">
              <wp:posOffset>-184150</wp:posOffset>
            </wp:positionH>
            <wp:positionV relativeFrom="page">
              <wp:posOffset>9195435</wp:posOffset>
            </wp:positionV>
            <wp:extent cx="1342390" cy="240665"/>
            <wp:effectExtent l="0" t="0" r="0" b="6985"/>
            <wp:wrapTight wrapText="bothSides">
              <wp:wrapPolygon edited="0">
                <wp:start x="0" y="0"/>
                <wp:lineTo x="0" y="20517"/>
                <wp:lineTo x="21150" y="20517"/>
                <wp:lineTo x="21150"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2390" cy="24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5D2">
        <w:rPr>
          <w:noProof/>
          <w:lang w:val="de-DE"/>
        </w:rPr>
        <mc:AlternateContent>
          <mc:Choice Requires="wps">
            <w:drawing>
              <wp:anchor distT="0" distB="0" distL="114300" distR="114300" simplePos="0" relativeHeight="251661312" behindDoc="1" locked="0" layoutInCell="1" allowOverlap="1" wp14:anchorId="5623A4D9" wp14:editId="3077ED21">
                <wp:simplePos x="0" y="0"/>
                <wp:positionH relativeFrom="column">
                  <wp:posOffset>-828040</wp:posOffset>
                </wp:positionH>
                <wp:positionV relativeFrom="page">
                  <wp:posOffset>9648825</wp:posOffset>
                </wp:positionV>
                <wp:extent cx="7553325" cy="799465"/>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D00" w:rsidRPr="00CE317B" w:rsidRDefault="001E3D00" w:rsidP="007E75D2">
                            <w:pPr>
                              <w:spacing w:line="320" w:lineRule="atLeast"/>
                              <w:jc w:val="center"/>
                              <w:rPr>
                                <w:rFonts w:ascii="Trebuchet MS" w:hAnsi="Trebuchet MS"/>
                                <w:caps/>
                                <w:spacing w:val="20"/>
                                <w:sz w:val="23"/>
                                <w:szCs w:val="44"/>
                              </w:rPr>
                            </w:pPr>
                            <w:r w:rsidRPr="00CE317B">
                              <w:rPr>
                                <w:rFonts w:ascii="Trebuchet MS" w:hAnsi="Trebuchet MS"/>
                                <w:caps/>
                                <w:color w:val="980F39"/>
                                <w:spacing w:val="20"/>
                                <w:sz w:val="23"/>
                                <w:szCs w:val="44"/>
                              </w:rPr>
                              <w:t xml:space="preserve">QualitätsInitiative </w:t>
                            </w:r>
                            <w:r w:rsidRPr="00CE317B">
                              <w:rPr>
                                <w:rFonts w:ascii="Trebuchet MS" w:hAnsi="Trebuchet MS"/>
                                <w:caps/>
                                <w:spacing w:val="20"/>
                                <w:sz w:val="23"/>
                                <w:szCs w:val="44"/>
                              </w:rPr>
                              <w:t xml:space="preserve">BerufsBildung – </w:t>
                            </w:r>
                            <w:r w:rsidRPr="00CE317B">
                              <w:rPr>
                                <w:rFonts w:ascii="Trebuchet MS" w:hAnsi="Trebuchet MS"/>
                                <w:caps/>
                                <w:color w:val="980F39"/>
                                <w:spacing w:val="20"/>
                                <w:sz w:val="23"/>
                                <w:szCs w:val="44"/>
                              </w:rPr>
                              <w:t>QI</w:t>
                            </w:r>
                            <w:r w:rsidRPr="00CE317B">
                              <w:rPr>
                                <w:rFonts w:ascii="Trebuchet MS" w:hAnsi="Trebuchet MS"/>
                                <w:caps/>
                                <w:spacing w:val="20"/>
                                <w:sz w:val="23"/>
                                <w:szCs w:val="44"/>
                              </w:rPr>
                              <w:t>BB</w:t>
                            </w:r>
                          </w:p>
                          <w:p w:rsidR="001E3D00" w:rsidRPr="005F2973" w:rsidRDefault="001E3D00" w:rsidP="007E75D2">
                            <w:pPr>
                              <w:spacing w:line="320" w:lineRule="atLeast"/>
                              <w:jc w:val="center"/>
                              <w:rPr>
                                <w:rFonts w:ascii="Trebuchet MS" w:hAnsi="Trebuchet MS"/>
                                <w:caps/>
                                <w:spacing w:val="20"/>
                                <w:sz w:val="23"/>
                                <w:szCs w:val="44"/>
                              </w:rPr>
                            </w:pPr>
                            <w:r w:rsidRPr="00CE317B">
                              <w:rPr>
                                <w:rFonts w:ascii="Trebuchet MS" w:hAnsi="Trebuchet MS"/>
                                <w:caps/>
                                <w:sz w:val="23"/>
                                <w:szCs w:val="16"/>
                              </w:rPr>
                              <w:t xml:space="preserve">Qualität im </w:t>
                            </w:r>
                            <w:r>
                              <w:rPr>
                                <w:rFonts w:ascii="Trebuchet MS" w:hAnsi="Trebuchet MS"/>
                                <w:caps/>
                                <w:sz w:val="23"/>
                                <w:szCs w:val="16"/>
                              </w:rPr>
                              <w:t>berufsbildenden</w:t>
                            </w:r>
                            <w:r w:rsidRPr="00CE317B">
                              <w:rPr>
                                <w:rFonts w:ascii="Trebuchet MS" w:hAnsi="Trebuchet MS"/>
                                <w:caps/>
                                <w:sz w:val="23"/>
                                <w:szCs w:val="16"/>
                              </w:rPr>
                              <w:t xml:space="preserve"> Schulwesen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 o:spid="_x0000_s1028" type="#_x0000_t202" style="position:absolute;left:0;text-align:left;margin-left:-65.2pt;margin-top:759.75pt;width:594.75pt;height:62.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" filled="f" stroked="f">
                <v:textbox inset=",7.2pt,,7.2pt">
                  <w:txbxContent>
                    <w:p w:rsidR="001E3D00" w:rsidRPr="00CE317B" w:rsidRDefault="001E3D00" w:rsidP="007E75D2">
                      <w:pPr>
                        <w:spacing w:line="320" w:lineRule="atLeast"/>
                        <w:jc w:val="center"/>
                        <w:rPr>
                          <w:rFonts w:ascii="Trebuchet MS" w:hAnsi="Trebuchet MS"/>
                          <w:caps/>
                          <w:spacing w:val="20"/>
                          <w:sz w:val="23"/>
                          <w:szCs w:val="44"/>
                        </w:rPr>
                      </w:pPr>
                      <w:r w:rsidRPr="00CE317B">
                        <w:rPr>
                          <w:rFonts w:ascii="Trebuchet MS" w:hAnsi="Trebuchet MS"/>
                          <w:caps/>
                          <w:color w:val="980F39"/>
                          <w:spacing w:val="20"/>
                          <w:sz w:val="23"/>
                          <w:szCs w:val="44"/>
                        </w:rPr>
                        <w:t xml:space="preserve">QualitätsInitiative </w:t>
                      </w:r>
                      <w:r w:rsidRPr="00CE317B">
                        <w:rPr>
                          <w:rFonts w:ascii="Trebuchet MS" w:hAnsi="Trebuchet MS"/>
                          <w:caps/>
                          <w:spacing w:val="20"/>
                          <w:sz w:val="23"/>
                          <w:szCs w:val="44"/>
                        </w:rPr>
                        <w:t xml:space="preserve">BerufsBildung – </w:t>
                      </w:r>
                      <w:r w:rsidRPr="00CE317B">
                        <w:rPr>
                          <w:rFonts w:ascii="Trebuchet MS" w:hAnsi="Trebuchet MS"/>
                          <w:caps/>
                          <w:color w:val="980F39"/>
                          <w:spacing w:val="20"/>
                          <w:sz w:val="23"/>
                          <w:szCs w:val="44"/>
                        </w:rPr>
                        <w:t>QI</w:t>
                      </w:r>
                      <w:r w:rsidRPr="00CE317B">
                        <w:rPr>
                          <w:rFonts w:ascii="Trebuchet MS" w:hAnsi="Trebuchet MS"/>
                          <w:caps/>
                          <w:spacing w:val="20"/>
                          <w:sz w:val="23"/>
                          <w:szCs w:val="44"/>
                        </w:rPr>
                        <w:t>BB</w:t>
                      </w:r>
                    </w:p>
                    <w:p w:rsidR="001E3D00" w:rsidRPr="005F2973" w:rsidRDefault="001E3D00" w:rsidP="007E75D2">
                      <w:pPr>
                        <w:spacing w:line="320" w:lineRule="atLeast"/>
                        <w:jc w:val="center"/>
                        <w:rPr>
                          <w:rFonts w:ascii="Trebuchet MS" w:hAnsi="Trebuchet MS"/>
                          <w:caps/>
                          <w:spacing w:val="20"/>
                          <w:sz w:val="23"/>
                          <w:szCs w:val="44"/>
                        </w:rPr>
                      </w:pPr>
                      <w:r w:rsidRPr="00CE317B">
                        <w:rPr>
                          <w:rFonts w:ascii="Trebuchet MS" w:hAnsi="Trebuchet MS"/>
                          <w:caps/>
                          <w:sz w:val="23"/>
                          <w:szCs w:val="16"/>
                        </w:rPr>
                        <w:t xml:space="preserve">Qualität im </w:t>
                      </w:r>
                      <w:r>
                        <w:rPr>
                          <w:rFonts w:ascii="Trebuchet MS" w:hAnsi="Trebuchet MS"/>
                          <w:caps/>
                          <w:sz w:val="23"/>
                          <w:szCs w:val="16"/>
                        </w:rPr>
                        <w:t>berufsbildenden</w:t>
                      </w:r>
                      <w:r w:rsidRPr="00CE317B">
                        <w:rPr>
                          <w:rFonts w:ascii="Trebuchet MS" w:hAnsi="Trebuchet MS"/>
                          <w:caps/>
                          <w:sz w:val="23"/>
                          <w:szCs w:val="16"/>
                        </w:rPr>
                        <w:t xml:space="preserve"> Schulwesen</w:t>
                      </w:r>
                    </w:p>
                  </w:txbxContent>
                </v:textbox>
                <w10:wrap anchory="page"/>
              </v:shape>
            </w:pict>
          </mc:Fallback>
        </mc:AlternateContent>
      </w:r>
    </w:p>
    <w:p w:rsidR="0061103A" w:rsidRDefault="0061103A" w:rsidP="00E3337F">
      <w:pPr>
        <w:pStyle w:val="berschriftohneNummerierung"/>
        <w:outlineLvl w:val="0"/>
      </w:pPr>
      <w:bookmarkStart w:id="0" w:name="_Toc318788002"/>
      <w:bookmarkStart w:id="1" w:name="_Toc318788109"/>
      <w:bookmarkStart w:id="2" w:name="_Toc322691625"/>
      <w:bookmarkStart w:id="3" w:name="_Toc433794509"/>
      <w:r>
        <w:lastRenderedPageBreak/>
        <w:t>Inhaltsverzeichnis</w:t>
      </w:r>
      <w:bookmarkEnd w:id="0"/>
      <w:bookmarkEnd w:id="1"/>
      <w:bookmarkEnd w:id="2"/>
      <w:bookmarkEnd w:id="3"/>
      <w:r>
        <w:t xml:space="preserve"> </w:t>
      </w:r>
    </w:p>
    <w:p w:rsidR="0061103A" w:rsidRPr="00625E40" w:rsidRDefault="0061103A" w:rsidP="00D07F0D">
      <w:pPr>
        <w:pStyle w:val="Verzeichnis1"/>
        <w:rPr>
          <w:rFonts w:ascii="Calibri" w:hAnsi="Calibri"/>
          <w:noProof/>
          <w:color w:val="auto"/>
          <w:szCs w:val="22"/>
          <w:lang w:eastAsia="de-AT"/>
        </w:rPr>
      </w:pPr>
      <w:r>
        <w:fldChar w:fldCharType="begin"/>
      </w:r>
      <w:r>
        <w:instrText xml:space="preserve"> TOC \o "1-3" \t "Überschrift schwarz ohne Nummerierung;2;Überschrift ohne Nummerierung;1" </w:instrText>
      </w:r>
      <w:r>
        <w:fldChar w:fldCharType="separate"/>
      </w:r>
      <w:r>
        <w:rPr>
          <w:noProof/>
        </w:rPr>
        <w:t>Inhaltsverzeichnis</w:t>
      </w:r>
      <w:r>
        <w:rPr>
          <w:noProof/>
        </w:rPr>
        <w:tab/>
        <w:t>1</w:t>
      </w:r>
    </w:p>
    <w:p w:rsidR="0061103A" w:rsidRPr="00625E40" w:rsidRDefault="0061103A" w:rsidP="00D07F0D">
      <w:pPr>
        <w:pStyle w:val="Verzeichnis1"/>
        <w:rPr>
          <w:rFonts w:ascii="Calibri" w:hAnsi="Calibri"/>
          <w:noProof/>
          <w:color w:val="auto"/>
          <w:szCs w:val="22"/>
          <w:lang w:eastAsia="de-AT"/>
        </w:rPr>
      </w:pPr>
      <w:r>
        <w:rPr>
          <w:noProof/>
        </w:rPr>
        <w:t>Einleitung…</w:t>
      </w:r>
      <w:r>
        <w:rPr>
          <w:noProof/>
        </w:rPr>
        <w:tab/>
      </w:r>
      <w:r>
        <w:rPr>
          <w:noProof/>
        </w:rPr>
        <w:fldChar w:fldCharType="begin"/>
      </w:r>
      <w:r>
        <w:rPr>
          <w:noProof/>
        </w:rPr>
        <w:instrText xml:space="preserve"> PAGEREF _Toc433794510 \h </w:instrText>
      </w:r>
      <w:r>
        <w:rPr>
          <w:noProof/>
        </w:rPr>
      </w:r>
      <w:r>
        <w:rPr>
          <w:noProof/>
        </w:rPr>
        <w:fldChar w:fldCharType="separate"/>
      </w:r>
      <w:r w:rsidR="00594562">
        <w:rPr>
          <w:noProof/>
        </w:rPr>
        <w:t>2</w:t>
      </w:r>
      <w:r>
        <w:rPr>
          <w:noProof/>
        </w:rPr>
        <w:fldChar w:fldCharType="end"/>
      </w:r>
    </w:p>
    <w:p w:rsidR="0061103A" w:rsidRPr="00625E40" w:rsidRDefault="0061103A" w:rsidP="00D07F0D">
      <w:pPr>
        <w:pStyle w:val="Verzeichnis1"/>
        <w:rPr>
          <w:rFonts w:ascii="Calibri" w:hAnsi="Calibri"/>
          <w:noProof/>
          <w:color w:val="auto"/>
          <w:szCs w:val="22"/>
          <w:lang w:eastAsia="de-AT"/>
        </w:rPr>
      </w:pPr>
      <w:r>
        <w:rPr>
          <w:noProof/>
        </w:rPr>
        <w:t>Schritt 0: Evaluationsergebnisse für das Kollegium bereitstellen und Analyse und Interpretation des Evaluationsberichts einleiten</w:t>
      </w:r>
      <w:r>
        <w:rPr>
          <w:noProof/>
        </w:rPr>
        <w:tab/>
      </w:r>
      <w:r>
        <w:rPr>
          <w:noProof/>
        </w:rPr>
        <w:fldChar w:fldCharType="begin"/>
      </w:r>
      <w:r>
        <w:rPr>
          <w:noProof/>
        </w:rPr>
        <w:instrText xml:space="preserve"> PAGEREF _Toc433794511 \h </w:instrText>
      </w:r>
      <w:r>
        <w:rPr>
          <w:noProof/>
        </w:rPr>
      </w:r>
      <w:r>
        <w:rPr>
          <w:noProof/>
        </w:rPr>
        <w:fldChar w:fldCharType="separate"/>
      </w:r>
      <w:r w:rsidR="00594562">
        <w:rPr>
          <w:noProof/>
        </w:rPr>
        <w:t>4</w:t>
      </w:r>
      <w:r>
        <w:rPr>
          <w:noProof/>
        </w:rPr>
        <w:fldChar w:fldCharType="end"/>
      </w:r>
    </w:p>
    <w:p w:rsidR="0061103A" w:rsidRPr="00625E40" w:rsidRDefault="0061103A" w:rsidP="00D07F0D">
      <w:pPr>
        <w:pStyle w:val="Verzeichnis1"/>
        <w:rPr>
          <w:rFonts w:ascii="Calibri" w:hAnsi="Calibri"/>
          <w:noProof/>
          <w:color w:val="auto"/>
          <w:szCs w:val="22"/>
          <w:lang w:eastAsia="de-AT"/>
        </w:rPr>
      </w:pPr>
      <w:r>
        <w:rPr>
          <w:noProof/>
        </w:rPr>
        <w:t>Schritt 1: Erste Veränderungsideen auf Grundlage der Evaluationsdaten entwickeln</w:t>
      </w:r>
      <w:r>
        <w:rPr>
          <w:noProof/>
        </w:rPr>
        <w:tab/>
      </w:r>
      <w:r>
        <w:rPr>
          <w:noProof/>
        </w:rPr>
        <w:fldChar w:fldCharType="begin"/>
      </w:r>
      <w:r>
        <w:rPr>
          <w:noProof/>
        </w:rPr>
        <w:instrText xml:space="preserve"> PAGEREF _Toc433794512 \h </w:instrText>
      </w:r>
      <w:r>
        <w:rPr>
          <w:noProof/>
        </w:rPr>
      </w:r>
      <w:r>
        <w:rPr>
          <w:noProof/>
        </w:rPr>
        <w:fldChar w:fldCharType="separate"/>
      </w:r>
      <w:r w:rsidR="00594562">
        <w:rPr>
          <w:noProof/>
        </w:rPr>
        <w:t>5</w:t>
      </w:r>
      <w:r>
        <w:rPr>
          <w:noProof/>
        </w:rPr>
        <w:fldChar w:fldCharType="end"/>
      </w:r>
    </w:p>
    <w:p w:rsidR="0061103A" w:rsidRPr="00625E40" w:rsidRDefault="0061103A" w:rsidP="00D07F0D">
      <w:pPr>
        <w:pStyle w:val="Verzeichnis1"/>
        <w:rPr>
          <w:rFonts w:ascii="Calibri" w:hAnsi="Calibri"/>
          <w:noProof/>
          <w:color w:val="auto"/>
          <w:szCs w:val="22"/>
          <w:lang w:eastAsia="de-AT"/>
        </w:rPr>
      </w:pPr>
      <w:r>
        <w:rPr>
          <w:noProof/>
        </w:rPr>
        <w:t>Schritt 2: Die Kommunikation der ersten Veränderungsideen vorbereiten</w:t>
      </w:r>
      <w:r>
        <w:rPr>
          <w:noProof/>
        </w:rPr>
        <w:tab/>
      </w:r>
      <w:r>
        <w:rPr>
          <w:noProof/>
        </w:rPr>
        <w:fldChar w:fldCharType="begin"/>
      </w:r>
      <w:r>
        <w:rPr>
          <w:noProof/>
        </w:rPr>
        <w:instrText xml:space="preserve"> PAGEREF _Toc433794513 \h </w:instrText>
      </w:r>
      <w:r>
        <w:rPr>
          <w:noProof/>
        </w:rPr>
      </w:r>
      <w:r>
        <w:rPr>
          <w:noProof/>
        </w:rPr>
        <w:fldChar w:fldCharType="separate"/>
      </w:r>
      <w:r w:rsidR="00594562">
        <w:rPr>
          <w:noProof/>
        </w:rPr>
        <w:t>8</w:t>
      </w:r>
      <w:r>
        <w:rPr>
          <w:noProof/>
        </w:rPr>
        <w:fldChar w:fldCharType="end"/>
      </w:r>
    </w:p>
    <w:p w:rsidR="0061103A" w:rsidRPr="00625E40" w:rsidRDefault="0061103A" w:rsidP="00D07F0D">
      <w:pPr>
        <w:pStyle w:val="Verzeichnis1"/>
        <w:rPr>
          <w:rFonts w:ascii="Calibri" w:hAnsi="Calibri"/>
          <w:noProof/>
          <w:color w:val="auto"/>
          <w:szCs w:val="22"/>
          <w:lang w:eastAsia="de-AT"/>
        </w:rPr>
      </w:pPr>
      <w:r>
        <w:rPr>
          <w:noProof/>
        </w:rPr>
        <w:t>Schritt 3: Veränderungsideen kommunizieren, im Kollegium überdenken und entwickeln</w:t>
      </w:r>
      <w:r>
        <w:rPr>
          <w:noProof/>
        </w:rPr>
        <w:tab/>
      </w:r>
      <w:r>
        <w:rPr>
          <w:noProof/>
        </w:rPr>
        <w:fldChar w:fldCharType="begin"/>
      </w:r>
      <w:r>
        <w:rPr>
          <w:noProof/>
        </w:rPr>
        <w:instrText xml:space="preserve"> PAGEREF _Toc433794514 \h </w:instrText>
      </w:r>
      <w:r>
        <w:rPr>
          <w:noProof/>
        </w:rPr>
      </w:r>
      <w:r>
        <w:rPr>
          <w:noProof/>
        </w:rPr>
        <w:fldChar w:fldCharType="separate"/>
      </w:r>
      <w:r w:rsidR="00594562">
        <w:rPr>
          <w:noProof/>
        </w:rPr>
        <w:t>9</w:t>
      </w:r>
      <w:r>
        <w:rPr>
          <w:noProof/>
        </w:rPr>
        <w:fldChar w:fldCharType="end"/>
      </w:r>
    </w:p>
    <w:p w:rsidR="0061103A" w:rsidRPr="00625E40" w:rsidRDefault="0061103A" w:rsidP="00D07F0D">
      <w:pPr>
        <w:pStyle w:val="Verzeichnis1"/>
        <w:rPr>
          <w:rFonts w:ascii="Calibri" w:hAnsi="Calibri"/>
          <w:noProof/>
          <w:color w:val="auto"/>
          <w:szCs w:val="22"/>
          <w:lang w:eastAsia="de-AT"/>
        </w:rPr>
      </w:pPr>
      <w:r>
        <w:rPr>
          <w:noProof/>
        </w:rPr>
        <w:t>Schritt 4: Veränderungsideen kritisch bewerten und auswählen</w:t>
      </w:r>
      <w:r>
        <w:rPr>
          <w:noProof/>
        </w:rPr>
        <w:tab/>
      </w:r>
      <w:r>
        <w:rPr>
          <w:noProof/>
        </w:rPr>
        <w:fldChar w:fldCharType="begin"/>
      </w:r>
      <w:r>
        <w:rPr>
          <w:noProof/>
        </w:rPr>
        <w:instrText xml:space="preserve"> PAGEREF _Toc433794515 \h </w:instrText>
      </w:r>
      <w:r>
        <w:rPr>
          <w:noProof/>
        </w:rPr>
      </w:r>
      <w:r>
        <w:rPr>
          <w:noProof/>
        </w:rPr>
        <w:fldChar w:fldCharType="separate"/>
      </w:r>
      <w:r w:rsidR="00594562">
        <w:rPr>
          <w:noProof/>
        </w:rPr>
        <w:t>11</w:t>
      </w:r>
      <w:r>
        <w:rPr>
          <w:noProof/>
        </w:rPr>
        <w:fldChar w:fldCharType="end"/>
      </w:r>
    </w:p>
    <w:p w:rsidR="0061103A" w:rsidRPr="00625E40" w:rsidRDefault="0061103A" w:rsidP="00D07F0D">
      <w:pPr>
        <w:pStyle w:val="Verzeichnis1"/>
        <w:rPr>
          <w:rFonts w:ascii="Calibri" w:hAnsi="Calibri"/>
          <w:noProof/>
          <w:color w:val="auto"/>
          <w:szCs w:val="22"/>
          <w:lang w:eastAsia="de-AT"/>
        </w:rPr>
      </w:pPr>
      <w:r>
        <w:rPr>
          <w:noProof/>
        </w:rPr>
        <w:t>Schritt 5: Projektaufträge ausarbeiten, darüber entscheiden und Kommunikation im Kollegium vorbereiten</w:t>
      </w:r>
      <w:r>
        <w:rPr>
          <w:noProof/>
        </w:rPr>
        <w:tab/>
      </w:r>
      <w:r>
        <w:rPr>
          <w:noProof/>
        </w:rPr>
        <w:fldChar w:fldCharType="begin"/>
      </w:r>
      <w:r>
        <w:rPr>
          <w:noProof/>
        </w:rPr>
        <w:instrText xml:space="preserve"> PAGEREF _Toc433794516 \h </w:instrText>
      </w:r>
      <w:r>
        <w:rPr>
          <w:noProof/>
        </w:rPr>
      </w:r>
      <w:r>
        <w:rPr>
          <w:noProof/>
        </w:rPr>
        <w:fldChar w:fldCharType="separate"/>
      </w:r>
      <w:r w:rsidR="00594562">
        <w:rPr>
          <w:noProof/>
        </w:rPr>
        <w:t>13</w:t>
      </w:r>
      <w:r>
        <w:rPr>
          <w:noProof/>
        </w:rPr>
        <w:fldChar w:fldCharType="end"/>
      </w:r>
    </w:p>
    <w:p w:rsidR="0061103A" w:rsidRPr="00625E40" w:rsidRDefault="0061103A" w:rsidP="00D07F0D">
      <w:pPr>
        <w:pStyle w:val="Verzeichnis1"/>
        <w:rPr>
          <w:rFonts w:ascii="Calibri" w:hAnsi="Calibri"/>
          <w:noProof/>
          <w:color w:val="auto"/>
          <w:szCs w:val="22"/>
          <w:lang w:eastAsia="de-AT"/>
        </w:rPr>
      </w:pPr>
      <w:r>
        <w:rPr>
          <w:noProof/>
        </w:rPr>
        <w:t>Schritt 6: Über Projektaufträge entscheiden, Entscheidung  kommunizieren und Schulentwicklungsprojekte bearbeiten</w:t>
      </w:r>
      <w:r>
        <w:rPr>
          <w:noProof/>
        </w:rPr>
        <w:tab/>
      </w:r>
      <w:r>
        <w:rPr>
          <w:noProof/>
        </w:rPr>
        <w:fldChar w:fldCharType="begin"/>
      </w:r>
      <w:r>
        <w:rPr>
          <w:noProof/>
        </w:rPr>
        <w:instrText xml:space="preserve"> PAGEREF _Toc433794517 \h </w:instrText>
      </w:r>
      <w:r>
        <w:rPr>
          <w:noProof/>
        </w:rPr>
      </w:r>
      <w:r>
        <w:rPr>
          <w:noProof/>
        </w:rPr>
        <w:fldChar w:fldCharType="separate"/>
      </w:r>
      <w:r w:rsidR="00594562">
        <w:rPr>
          <w:noProof/>
        </w:rPr>
        <w:t>14</w:t>
      </w:r>
      <w:r>
        <w:rPr>
          <w:noProof/>
        </w:rPr>
        <w:fldChar w:fldCharType="end"/>
      </w:r>
    </w:p>
    <w:p w:rsidR="0061103A" w:rsidRPr="00625E40" w:rsidRDefault="0061103A" w:rsidP="00D07F0D">
      <w:pPr>
        <w:pStyle w:val="Verzeichnis1"/>
        <w:rPr>
          <w:rFonts w:ascii="Calibri" w:hAnsi="Calibri"/>
          <w:noProof/>
          <w:color w:val="auto"/>
          <w:szCs w:val="22"/>
          <w:lang w:eastAsia="de-AT"/>
        </w:rPr>
      </w:pPr>
      <w:r>
        <w:rPr>
          <w:noProof/>
        </w:rPr>
        <w:t>Schritt 7: Schulentwicklungsprojekt abschließen</w:t>
      </w:r>
      <w:r>
        <w:rPr>
          <w:noProof/>
        </w:rPr>
        <w:tab/>
      </w:r>
      <w:r>
        <w:rPr>
          <w:noProof/>
        </w:rPr>
        <w:fldChar w:fldCharType="begin"/>
      </w:r>
      <w:r>
        <w:rPr>
          <w:noProof/>
        </w:rPr>
        <w:instrText xml:space="preserve"> PAGEREF _Toc433794518 \h </w:instrText>
      </w:r>
      <w:r>
        <w:rPr>
          <w:noProof/>
        </w:rPr>
      </w:r>
      <w:r>
        <w:rPr>
          <w:noProof/>
        </w:rPr>
        <w:fldChar w:fldCharType="separate"/>
      </w:r>
      <w:r w:rsidR="00594562">
        <w:rPr>
          <w:noProof/>
        </w:rPr>
        <w:t>15</w:t>
      </w:r>
      <w:r>
        <w:rPr>
          <w:noProof/>
        </w:rPr>
        <w:fldChar w:fldCharType="end"/>
      </w:r>
    </w:p>
    <w:p w:rsidR="0061103A" w:rsidRPr="00625E40" w:rsidRDefault="0061103A" w:rsidP="00D07F0D">
      <w:pPr>
        <w:pStyle w:val="Verzeichnis1"/>
        <w:rPr>
          <w:rFonts w:ascii="Calibri" w:hAnsi="Calibri"/>
          <w:noProof/>
          <w:color w:val="auto"/>
          <w:szCs w:val="22"/>
          <w:lang w:eastAsia="de-AT"/>
        </w:rPr>
      </w:pPr>
      <w:r>
        <w:rPr>
          <w:noProof/>
        </w:rPr>
        <w:t>ANHANG:</w:t>
      </w:r>
      <w:r>
        <w:rPr>
          <w:noProof/>
        </w:rPr>
        <w:tab/>
      </w:r>
    </w:p>
    <w:p w:rsidR="0061103A" w:rsidRPr="00625E40" w:rsidRDefault="0061103A" w:rsidP="00FA3CDA">
      <w:pPr>
        <w:pStyle w:val="Verzeichnis2"/>
        <w:spacing w:line="400" w:lineRule="atLeast"/>
        <w:rPr>
          <w:rFonts w:ascii="Calibri" w:hAnsi="Calibri"/>
          <w:noProof/>
          <w:color w:val="auto"/>
          <w:szCs w:val="22"/>
          <w:lang w:eastAsia="de-AT"/>
        </w:rPr>
      </w:pPr>
      <w:r>
        <w:rPr>
          <w:noProof/>
        </w:rPr>
        <w:t>Übersicht über das Vorgehen beim Follow-up</w:t>
      </w:r>
      <w:r>
        <w:rPr>
          <w:noProof/>
        </w:rPr>
        <w:tab/>
      </w:r>
      <w:r>
        <w:rPr>
          <w:noProof/>
        </w:rPr>
        <w:fldChar w:fldCharType="begin"/>
      </w:r>
      <w:r>
        <w:rPr>
          <w:noProof/>
        </w:rPr>
        <w:instrText xml:space="preserve"> PAGEREF _Toc433794520 \h </w:instrText>
      </w:r>
      <w:r>
        <w:rPr>
          <w:noProof/>
        </w:rPr>
      </w:r>
      <w:r>
        <w:rPr>
          <w:noProof/>
        </w:rPr>
        <w:fldChar w:fldCharType="separate"/>
      </w:r>
      <w:r w:rsidR="00594562">
        <w:rPr>
          <w:noProof/>
        </w:rPr>
        <w:t>16</w:t>
      </w:r>
      <w:r>
        <w:rPr>
          <w:noProof/>
        </w:rPr>
        <w:fldChar w:fldCharType="end"/>
      </w:r>
    </w:p>
    <w:p w:rsidR="0061103A" w:rsidRPr="00625E40" w:rsidRDefault="0061103A" w:rsidP="00FA3CDA">
      <w:pPr>
        <w:pStyle w:val="Verzeichnis2"/>
        <w:spacing w:line="400" w:lineRule="atLeast"/>
        <w:rPr>
          <w:rFonts w:ascii="Calibri" w:hAnsi="Calibri"/>
          <w:noProof/>
          <w:color w:val="auto"/>
          <w:szCs w:val="22"/>
          <w:lang w:eastAsia="de-AT"/>
        </w:rPr>
      </w:pPr>
      <w:r>
        <w:rPr>
          <w:noProof/>
        </w:rPr>
        <w:t>Bewertungsraster für Veränderungsideen</w:t>
      </w:r>
      <w:r>
        <w:rPr>
          <w:noProof/>
        </w:rPr>
        <w:tab/>
      </w:r>
      <w:r>
        <w:rPr>
          <w:noProof/>
        </w:rPr>
        <w:fldChar w:fldCharType="begin"/>
      </w:r>
      <w:r>
        <w:rPr>
          <w:noProof/>
        </w:rPr>
        <w:instrText xml:space="preserve"> PAGEREF _Toc433794521 \h </w:instrText>
      </w:r>
      <w:r>
        <w:rPr>
          <w:noProof/>
        </w:rPr>
      </w:r>
      <w:r>
        <w:rPr>
          <w:noProof/>
        </w:rPr>
        <w:fldChar w:fldCharType="separate"/>
      </w:r>
      <w:r w:rsidR="00594562">
        <w:rPr>
          <w:noProof/>
        </w:rPr>
        <w:t>17</w:t>
      </w:r>
      <w:r>
        <w:rPr>
          <w:noProof/>
        </w:rPr>
        <w:fldChar w:fldCharType="end"/>
      </w:r>
    </w:p>
    <w:p w:rsidR="0061103A" w:rsidRPr="00625E40" w:rsidRDefault="0061103A" w:rsidP="00FA3CDA">
      <w:pPr>
        <w:pStyle w:val="Verzeichnis2"/>
        <w:spacing w:line="400" w:lineRule="atLeast"/>
        <w:rPr>
          <w:rFonts w:ascii="Calibri" w:hAnsi="Calibri"/>
          <w:noProof/>
          <w:color w:val="auto"/>
          <w:szCs w:val="22"/>
          <w:lang w:eastAsia="de-AT"/>
        </w:rPr>
      </w:pPr>
      <w:r>
        <w:rPr>
          <w:noProof/>
        </w:rPr>
        <w:t>Übersicht über einen möglichen Moderationsplan für den Workshop</w:t>
      </w:r>
      <w:r>
        <w:rPr>
          <w:noProof/>
        </w:rPr>
        <w:tab/>
      </w:r>
      <w:r>
        <w:rPr>
          <w:noProof/>
        </w:rPr>
        <w:fldChar w:fldCharType="begin"/>
      </w:r>
      <w:r>
        <w:rPr>
          <w:noProof/>
        </w:rPr>
        <w:instrText xml:space="preserve"> PAGEREF _Toc433794522 \h </w:instrText>
      </w:r>
      <w:r>
        <w:rPr>
          <w:noProof/>
        </w:rPr>
      </w:r>
      <w:r>
        <w:rPr>
          <w:noProof/>
        </w:rPr>
        <w:fldChar w:fldCharType="separate"/>
      </w:r>
      <w:r w:rsidR="00594562">
        <w:rPr>
          <w:noProof/>
        </w:rPr>
        <w:t>19</w:t>
      </w:r>
      <w:r>
        <w:rPr>
          <w:noProof/>
        </w:rPr>
        <w:fldChar w:fldCharType="end"/>
      </w:r>
    </w:p>
    <w:p w:rsidR="0061103A" w:rsidRPr="00625E40" w:rsidRDefault="0061103A" w:rsidP="00FA3CDA">
      <w:pPr>
        <w:pStyle w:val="Verzeichnis2"/>
        <w:spacing w:line="400" w:lineRule="atLeast"/>
        <w:rPr>
          <w:rFonts w:ascii="Calibri" w:hAnsi="Calibri"/>
          <w:noProof/>
          <w:color w:val="auto"/>
          <w:szCs w:val="22"/>
          <w:lang w:eastAsia="de-AT"/>
        </w:rPr>
      </w:pPr>
      <w:r>
        <w:rPr>
          <w:noProof/>
        </w:rPr>
        <w:t>Ausarbeitung von Projektaufträgen</w:t>
      </w:r>
      <w:r>
        <w:rPr>
          <w:noProof/>
        </w:rPr>
        <w:tab/>
      </w:r>
      <w:r>
        <w:rPr>
          <w:noProof/>
        </w:rPr>
        <w:fldChar w:fldCharType="begin"/>
      </w:r>
      <w:r>
        <w:rPr>
          <w:noProof/>
        </w:rPr>
        <w:instrText xml:space="preserve"> PAGEREF _Toc433794523 \h </w:instrText>
      </w:r>
      <w:r>
        <w:rPr>
          <w:noProof/>
        </w:rPr>
      </w:r>
      <w:r>
        <w:rPr>
          <w:noProof/>
        </w:rPr>
        <w:fldChar w:fldCharType="separate"/>
      </w:r>
      <w:r w:rsidR="00594562">
        <w:rPr>
          <w:noProof/>
        </w:rPr>
        <w:t>20</w:t>
      </w:r>
      <w:r>
        <w:rPr>
          <w:noProof/>
        </w:rPr>
        <w:fldChar w:fldCharType="end"/>
      </w:r>
    </w:p>
    <w:p w:rsidR="0061103A" w:rsidRPr="00625E40" w:rsidRDefault="0061103A" w:rsidP="0088580A">
      <w:pPr>
        <w:pStyle w:val="Verzeichnis2"/>
        <w:spacing w:line="280" w:lineRule="atLeast"/>
        <w:rPr>
          <w:rFonts w:ascii="Calibri" w:hAnsi="Calibri"/>
          <w:noProof/>
          <w:color w:val="auto"/>
          <w:szCs w:val="22"/>
          <w:lang w:eastAsia="de-AT"/>
        </w:rPr>
      </w:pPr>
      <w:r>
        <w:rPr>
          <w:noProof/>
        </w:rPr>
        <w:t>Template für einen Projektauftrag</w:t>
      </w:r>
      <w:r>
        <w:rPr>
          <w:noProof/>
        </w:rPr>
        <w:tab/>
      </w:r>
      <w:r>
        <w:rPr>
          <w:noProof/>
        </w:rPr>
        <w:fldChar w:fldCharType="begin"/>
      </w:r>
      <w:r>
        <w:rPr>
          <w:noProof/>
        </w:rPr>
        <w:instrText xml:space="preserve"> PAGEREF _Toc433794524 \h </w:instrText>
      </w:r>
      <w:r>
        <w:rPr>
          <w:noProof/>
        </w:rPr>
      </w:r>
      <w:r>
        <w:rPr>
          <w:noProof/>
        </w:rPr>
        <w:fldChar w:fldCharType="separate"/>
      </w:r>
      <w:r w:rsidR="00594562">
        <w:rPr>
          <w:noProof/>
        </w:rPr>
        <w:t>21</w:t>
      </w:r>
      <w:r>
        <w:rPr>
          <w:noProof/>
        </w:rPr>
        <w:fldChar w:fldCharType="end"/>
      </w:r>
    </w:p>
    <w:p w:rsidR="0061103A" w:rsidRPr="00625E40" w:rsidRDefault="0061103A" w:rsidP="00D07F0D">
      <w:pPr>
        <w:pStyle w:val="Verzeichnis1"/>
        <w:rPr>
          <w:rFonts w:ascii="Calibri" w:hAnsi="Calibri"/>
          <w:noProof/>
          <w:color w:val="auto"/>
          <w:szCs w:val="22"/>
          <w:lang w:eastAsia="de-AT"/>
        </w:rPr>
      </w:pPr>
      <w:r>
        <w:rPr>
          <w:noProof/>
        </w:rPr>
        <w:t>Literaturangaben</w:t>
      </w:r>
      <w:r>
        <w:rPr>
          <w:noProof/>
        </w:rPr>
        <w:tab/>
      </w:r>
      <w:r>
        <w:rPr>
          <w:noProof/>
        </w:rPr>
        <w:fldChar w:fldCharType="begin"/>
      </w:r>
      <w:r>
        <w:rPr>
          <w:noProof/>
        </w:rPr>
        <w:instrText xml:space="preserve"> PAGEREF _Toc433794525 \h </w:instrText>
      </w:r>
      <w:r>
        <w:rPr>
          <w:noProof/>
        </w:rPr>
      </w:r>
      <w:r>
        <w:rPr>
          <w:noProof/>
        </w:rPr>
        <w:fldChar w:fldCharType="separate"/>
      </w:r>
      <w:r w:rsidR="00594562">
        <w:rPr>
          <w:noProof/>
        </w:rPr>
        <w:t>22</w:t>
      </w:r>
      <w:r>
        <w:rPr>
          <w:noProof/>
        </w:rPr>
        <w:fldChar w:fldCharType="end"/>
      </w:r>
    </w:p>
    <w:p w:rsidR="0061103A" w:rsidRDefault="0061103A" w:rsidP="0088580A">
      <w:pPr>
        <w:spacing w:before="0" w:after="0" w:line="280" w:lineRule="atLeast"/>
      </w:pPr>
      <w:r>
        <w:fldChar w:fldCharType="end"/>
      </w:r>
    </w:p>
    <w:p w:rsidR="0061103A" w:rsidRDefault="0061103A" w:rsidP="0088580A">
      <w:pPr>
        <w:spacing w:before="0" w:after="0" w:line="280" w:lineRule="atLeast"/>
      </w:pPr>
    </w:p>
    <w:p w:rsidR="0061103A" w:rsidRDefault="0061103A" w:rsidP="0088580A">
      <w:pPr>
        <w:spacing w:before="0" w:after="0" w:line="280" w:lineRule="atLeast"/>
      </w:pPr>
    </w:p>
    <w:p w:rsidR="0061103A" w:rsidRDefault="0061103A" w:rsidP="0088580A">
      <w:pPr>
        <w:spacing w:before="0" w:after="0" w:line="280" w:lineRule="atLeast"/>
      </w:pPr>
    </w:p>
    <w:p w:rsidR="0061103A" w:rsidRDefault="0061103A" w:rsidP="0088580A">
      <w:pPr>
        <w:spacing w:before="0" w:after="0" w:line="280" w:lineRule="atLeast"/>
        <w:rPr>
          <w:szCs w:val="20"/>
        </w:rPr>
      </w:pPr>
    </w:p>
    <w:p w:rsidR="0061103A" w:rsidRDefault="0061103A" w:rsidP="0088580A">
      <w:pPr>
        <w:spacing w:before="0" w:after="0" w:line="280" w:lineRule="atLeast"/>
        <w:rPr>
          <w:szCs w:val="20"/>
        </w:rPr>
      </w:pPr>
    </w:p>
    <w:p w:rsidR="0061103A" w:rsidRDefault="0061103A" w:rsidP="0088580A">
      <w:pPr>
        <w:spacing w:before="0" w:after="0" w:line="280" w:lineRule="atLeast"/>
      </w:pPr>
    </w:p>
    <w:p w:rsidR="0061103A" w:rsidRDefault="0061103A" w:rsidP="0088580A">
      <w:pPr>
        <w:spacing w:before="0" w:after="0" w:line="280" w:lineRule="atLeast"/>
      </w:pPr>
    </w:p>
    <w:p w:rsidR="0061103A" w:rsidRPr="00E11742" w:rsidRDefault="0061103A" w:rsidP="0088580A">
      <w:pPr>
        <w:pStyle w:val="Tabelle"/>
        <w:pBdr>
          <w:top w:val="none" w:sz="0" w:space="0" w:color="auto"/>
          <w:left w:val="none" w:sz="0" w:space="0" w:color="auto"/>
          <w:bottom w:val="none" w:sz="0" w:space="0" w:color="auto"/>
          <w:right w:val="none" w:sz="0" w:space="0" w:color="auto"/>
        </w:pBdr>
        <w:shd w:val="clear" w:color="auto" w:fill="auto"/>
        <w:rPr>
          <w:rStyle w:val="StandardFettFarbe"/>
          <w:lang w:val="de-AT"/>
        </w:rPr>
      </w:pPr>
      <w:r>
        <w:rPr>
          <w:rStyle w:val="StandardFettFarbe"/>
          <w:lang w:val="de-AT"/>
        </w:rPr>
        <w:t>Herausgeber</w:t>
      </w:r>
      <w:r w:rsidRPr="00E11742">
        <w:rPr>
          <w:rStyle w:val="StandardFettFarbe"/>
          <w:lang w:val="de-AT"/>
        </w:rPr>
        <w:t>:</w:t>
      </w:r>
    </w:p>
    <w:p w:rsidR="0061103A" w:rsidRDefault="0061103A" w:rsidP="0088580A">
      <w:pPr>
        <w:pStyle w:val="Tabelle"/>
        <w:pBdr>
          <w:top w:val="none" w:sz="0" w:space="0" w:color="auto"/>
          <w:left w:val="none" w:sz="0" w:space="0" w:color="auto"/>
          <w:bottom w:val="none" w:sz="0" w:space="0" w:color="auto"/>
          <w:right w:val="none" w:sz="0" w:space="0" w:color="auto"/>
        </w:pBdr>
        <w:shd w:val="clear" w:color="auto" w:fill="auto"/>
        <w:rPr>
          <w:lang w:val="de-AT"/>
        </w:rPr>
      </w:pPr>
      <w:r>
        <w:rPr>
          <w:lang w:val="de-AT"/>
        </w:rPr>
        <w:t xml:space="preserve">ARQA-VET in der </w:t>
      </w:r>
      <w:proofErr w:type="spellStart"/>
      <w:r>
        <w:rPr>
          <w:lang w:val="de-AT"/>
        </w:rPr>
        <w:t>OeAD</w:t>
      </w:r>
      <w:proofErr w:type="spellEnd"/>
      <w:r>
        <w:rPr>
          <w:lang w:val="de-AT"/>
        </w:rPr>
        <w:t>-GmbH</w:t>
      </w:r>
    </w:p>
    <w:p w:rsidR="0061103A" w:rsidRDefault="0061103A" w:rsidP="0088580A">
      <w:pPr>
        <w:pStyle w:val="Tabelle"/>
        <w:pBdr>
          <w:top w:val="none" w:sz="0" w:space="0" w:color="auto"/>
          <w:left w:val="none" w:sz="0" w:space="0" w:color="auto"/>
          <w:bottom w:val="none" w:sz="0" w:space="0" w:color="auto"/>
          <w:right w:val="none" w:sz="0" w:space="0" w:color="auto"/>
        </w:pBdr>
        <w:shd w:val="clear" w:color="auto" w:fill="auto"/>
        <w:rPr>
          <w:lang w:val="de-AT"/>
        </w:rPr>
      </w:pPr>
      <w:proofErr w:type="spellStart"/>
      <w:r>
        <w:rPr>
          <w:lang w:val="de-AT"/>
        </w:rPr>
        <w:t>Ebendorferstraße</w:t>
      </w:r>
      <w:proofErr w:type="spellEnd"/>
      <w:r>
        <w:rPr>
          <w:lang w:val="de-AT"/>
        </w:rPr>
        <w:t xml:space="preserve"> 7, A-1010 Wien</w:t>
      </w:r>
    </w:p>
    <w:p w:rsidR="0061103A" w:rsidRDefault="0061103A" w:rsidP="0088580A">
      <w:pPr>
        <w:pStyle w:val="Tabelle"/>
        <w:pBdr>
          <w:top w:val="none" w:sz="0" w:space="0" w:color="auto"/>
          <w:left w:val="none" w:sz="0" w:space="0" w:color="auto"/>
          <w:bottom w:val="none" w:sz="0" w:space="0" w:color="auto"/>
          <w:right w:val="none" w:sz="0" w:space="0" w:color="auto"/>
        </w:pBdr>
        <w:shd w:val="clear" w:color="auto" w:fill="auto"/>
        <w:rPr>
          <w:lang w:val="de-AT"/>
        </w:rPr>
      </w:pPr>
      <w:r>
        <w:rPr>
          <w:lang w:val="de-AT"/>
        </w:rPr>
        <w:t>www.arqa-vet.at</w:t>
      </w:r>
    </w:p>
    <w:p w:rsidR="0061103A" w:rsidRPr="004B16D4" w:rsidRDefault="0061103A" w:rsidP="0088580A">
      <w:pPr>
        <w:pStyle w:val="Tabelle"/>
        <w:pBdr>
          <w:top w:val="none" w:sz="0" w:space="0" w:color="auto"/>
          <w:left w:val="none" w:sz="0" w:space="0" w:color="auto"/>
          <w:bottom w:val="none" w:sz="0" w:space="0" w:color="auto"/>
          <w:right w:val="none" w:sz="0" w:space="0" w:color="auto"/>
        </w:pBdr>
        <w:shd w:val="clear" w:color="auto" w:fill="auto"/>
        <w:rPr>
          <w:lang w:val="de-AT"/>
        </w:rPr>
      </w:pPr>
    </w:p>
    <w:p w:rsidR="0061103A" w:rsidRPr="009737DB" w:rsidRDefault="0061103A" w:rsidP="0088580A">
      <w:pPr>
        <w:pStyle w:val="Tabelle"/>
        <w:pBdr>
          <w:top w:val="none" w:sz="0" w:space="0" w:color="auto"/>
          <w:left w:val="none" w:sz="0" w:space="0" w:color="auto"/>
          <w:bottom w:val="none" w:sz="0" w:space="0" w:color="auto"/>
          <w:right w:val="none" w:sz="0" w:space="0" w:color="auto"/>
        </w:pBdr>
        <w:shd w:val="clear" w:color="auto" w:fill="auto"/>
        <w:rPr>
          <w:lang w:val="de-AT"/>
        </w:rPr>
      </w:pPr>
      <w:r>
        <w:rPr>
          <w:lang w:val="de-AT"/>
        </w:rPr>
        <w:t xml:space="preserve">Das </w:t>
      </w:r>
      <w:r w:rsidRPr="00394B95">
        <w:rPr>
          <w:lang w:val="de-AT"/>
        </w:rPr>
        <w:t>Follow-</w:t>
      </w:r>
      <w:proofErr w:type="spellStart"/>
      <w:r w:rsidRPr="00394B95">
        <w:rPr>
          <w:lang w:val="de-AT"/>
        </w:rPr>
        <w:t>up</w:t>
      </w:r>
      <w:proofErr w:type="spellEnd"/>
      <w:r w:rsidRPr="00394B95">
        <w:rPr>
          <w:lang w:val="de-AT"/>
        </w:rPr>
        <w:t xml:space="preserve"> Tool wurde von Prof. Dr. Karl </w:t>
      </w:r>
      <w:proofErr w:type="spellStart"/>
      <w:r w:rsidRPr="00394B95">
        <w:rPr>
          <w:lang w:val="de-AT"/>
        </w:rPr>
        <w:t>Wilbers</w:t>
      </w:r>
      <w:proofErr w:type="spellEnd"/>
      <w:r w:rsidRPr="00394B95">
        <w:rPr>
          <w:lang w:val="de-AT"/>
        </w:rPr>
        <w:t xml:space="preserve"> (Friedrich-Alexander-Universität Erlangen-Nürnberg) für Peer Review in QIBB entwickelt und unter Mitarbeit von </w:t>
      </w:r>
      <w:r w:rsidR="00FA3CDA">
        <w:rPr>
          <w:lang w:val="de-AT"/>
        </w:rPr>
        <w:br/>
      </w:r>
      <w:r>
        <w:rPr>
          <w:lang w:val="de-AT"/>
        </w:rPr>
        <w:t>Dr.</w:t>
      </w:r>
      <w:r w:rsidRPr="00884612">
        <w:rPr>
          <w:vertAlign w:val="superscript"/>
          <w:lang w:val="de-AT"/>
        </w:rPr>
        <w:t>in</w:t>
      </w:r>
      <w:r>
        <w:rPr>
          <w:lang w:val="de-AT"/>
        </w:rPr>
        <w:t xml:space="preserve"> </w:t>
      </w:r>
      <w:r w:rsidRPr="00394B95">
        <w:rPr>
          <w:lang w:val="de-AT"/>
        </w:rPr>
        <w:t xml:space="preserve">Michaela Jonach und </w:t>
      </w:r>
      <w:proofErr w:type="spellStart"/>
      <w:r>
        <w:rPr>
          <w:lang w:val="de-AT"/>
        </w:rPr>
        <w:t>Mag.</w:t>
      </w:r>
      <w:r w:rsidRPr="00884612">
        <w:rPr>
          <w:vertAlign w:val="superscript"/>
          <w:lang w:val="de-AT"/>
        </w:rPr>
        <w:t>a</w:t>
      </w:r>
      <w:proofErr w:type="spellEnd"/>
      <w:r>
        <w:rPr>
          <w:lang w:val="de-AT"/>
        </w:rPr>
        <w:t xml:space="preserve"> </w:t>
      </w:r>
      <w:r w:rsidRPr="00394B95">
        <w:rPr>
          <w:lang w:val="de-AT"/>
        </w:rPr>
        <w:t>Sigrid Hartl (ARQA-VET) adaptiert.</w:t>
      </w:r>
    </w:p>
    <w:p w:rsidR="0061103A" w:rsidRDefault="0061103A" w:rsidP="0088580A">
      <w:pPr>
        <w:spacing w:before="0" w:after="0" w:line="280" w:lineRule="atLeast"/>
        <w:rPr>
          <w:szCs w:val="20"/>
        </w:rPr>
      </w:pPr>
    </w:p>
    <w:p w:rsidR="0061103A" w:rsidRPr="007B7B40" w:rsidRDefault="0061103A" w:rsidP="0088580A">
      <w:pPr>
        <w:spacing w:before="0" w:after="0" w:line="280" w:lineRule="atLeast"/>
        <w:rPr>
          <w:rFonts w:ascii="Trebuchet MS" w:hAnsi="Trebuchet MS"/>
          <w:szCs w:val="20"/>
          <w:lang w:eastAsia="en-US"/>
        </w:rPr>
      </w:pPr>
      <w:r w:rsidRPr="007B7B40">
        <w:rPr>
          <w:rFonts w:ascii="Trebuchet MS" w:hAnsi="Trebuchet MS"/>
          <w:szCs w:val="20"/>
          <w:lang w:eastAsia="en-US"/>
        </w:rPr>
        <w:t>Wien, Oktober 2015</w:t>
      </w:r>
      <w:r w:rsidR="006201A2">
        <w:rPr>
          <w:rFonts w:ascii="Trebuchet MS" w:hAnsi="Trebuchet MS"/>
          <w:szCs w:val="20"/>
          <w:lang w:eastAsia="en-US"/>
        </w:rPr>
        <w:t xml:space="preserve"> (aktualisiert im Juli 2016)</w:t>
      </w:r>
      <w:bookmarkStart w:id="4" w:name="_GoBack"/>
      <w:bookmarkEnd w:id="4"/>
    </w:p>
    <w:p w:rsidR="0061103A" w:rsidRDefault="0061103A" w:rsidP="00E3337F">
      <w:pPr>
        <w:pStyle w:val="berschriftohneNummerierung"/>
        <w:outlineLvl w:val="0"/>
      </w:pPr>
      <w:bookmarkStart w:id="5" w:name="_Toc318724153"/>
      <w:bookmarkStart w:id="6" w:name="_Toc318788003"/>
      <w:r>
        <w:br w:type="page"/>
      </w:r>
      <w:bookmarkStart w:id="7" w:name="_Toc335218750"/>
      <w:bookmarkStart w:id="8" w:name="_Toc335218784"/>
      <w:bookmarkStart w:id="9" w:name="_Toc419200478"/>
      <w:bookmarkStart w:id="10" w:name="_Toc433784045"/>
      <w:bookmarkStart w:id="11" w:name="_Toc433794510"/>
      <w:r>
        <w:lastRenderedPageBreak/>
        <w:t>Einleitung</w:t>
      </w:r>
      <w:bookmarkEnd w:id="7"/>
      <w:bookmarkEnd w:id="8"/>
      <w:bookmarkEnd w:id="9"/>
      <w:bookmarkEnd w:id="10"/>
      <w:bookmarkEnd w:id="11"/>
      <w:r>
        <w:t xml:space="preserve"> </w:t>
      </w:r>
    </w:p>
    <w:p w:rsidR="0061103A" w:rsidRDefault="0061103A" w:rsidP="0088580A">
      <w:pPr>
        <w:pStyle w:val="Standardtext"/>
      </w:pPr>
      <w:r>
        <w:t>Das Follow-</w:t>
      </w:r>
      <w:proofErr w:type="spellStart"/>
      <w:r>
        <w:t>up</w:t>
      </w:r>
      <w:proofErr w:type="spellEnd"/>
      <w:r>
        <w:t xml:space="preserve"> Tool unterstützt den Prozess in Schulen, der sich einer internen oder exter</w:t>
      </w:r>
      <w:r w:rsidR="00A61467">
        <w:softHyphen/>
      </w:r>
      <w:r>
        <w:t>nen Evaluation anschließt. Auf der Grundlage der in der Evaluation gewonnenen Daten werden schulische Veränderungen geplant, durchgeführt und überprüft. Der Prozess startet mit der Ausarbeitung von Veränderungsideen, der Überführung in Projektaufträge und en</w:t>
      </w:r>
      <w:r w:rsidR="00A61467">
        <w:softHyphen/>
      </w:r>
      <w:r>
        <w:t>det mit der Verankerung von Schulentwicklungsprojekten.</w:t>
      </w:r>
    </w:p>
    <w:p w:rsidR="0061103A" w:rsidRDefault="0061103A" w:rsidP="0088580A">
      <w:pPr>
        <w:pStyle w:val="Standardtext"/>
      </w:pPr>
    </w:p>
    <w:p w:rsidR="0061103A" w:rsidRPr="000466E0" w:rsidRDefault="0061103A" w:rsidP="0088580A">
      <w:pPr>
        <w:pStyle w:val="Standardtext"/>
        <w:rPr>
          <w:b/>
          <w:bCs/>
          <w:lang w:val="en-US"/>
        </w:rPr>
      </w:pPr>
      <w:r w:rsidRPr="000466E0">
        <w:rPr>
          <w:b/>
          <w:bCs/>
          <w:lang w:val="en-US"/>
        </w:rPr>
        <w:t>Das Follow-up Tool in QIBB</w:t>
      </w:r>
    </w:p>
    <w:p w:rsidR="0061103A" w:rsidRDefault="0061103A" w:rsidP="0088580A">
      <w:pPr>
        <w:pStyle w:val="Standardtext"/>
      </w:pPr>
      <w:r w:rsidRPr="009C7FFE">
        <w:t xml:space="preserve">Kennzeichnend für die </w:t>
      </w:r>
      <w:r w:rsidRPr="00D727BE">
        <w:t>Qualitätsinitiative Berufsbildung</w:t>
      </w:r>
      <w:r>
        <w:t xml:space="preserve"> ist der QIBB-Regelkreis. Den ein</w:t>
      </w:r>
      <w:r w:rsidR="00A61467">
        <w:softHyphen/>
      </w:r>
      <w:r>
        <w:t xml:space="preserve">zelnen Phasen des Regelkreises lassen sich verschiedene Instrumente zuordnen: </w:t>
      </w:r>
    </w:p>
    <w:p w:rsidR="0061103A" w:rsidRPr="0049798D" w:rsidRDefault="0061103A" w:rsidP="0088580A">
      <w:pPr>
        <w:spacing w:before="0" w:after="0" w:line="280" w:lineRule="atLeast"/>
        <w:rPr>
          <w:sz w:val="14"/>
          <w:szCs w:val="14"/>
        </w:rPr>
      </w:pPr>
    </w:p>
    <w:p w:rsidR="0061103A" w:rsidRDefault="008E576B" w:rsidP="0088580A">
      <w:pPr>
        <w:spacing w:before="0" w:after="0" w:line="280" w:lineRule="atLeast"/>
        <w:jc w:val="center"/>
        <w:rPr>
          <w:i/>
        </w:rPr>
      </w:pPr>
      <w:r>
        <w:rPr>
          <w:i/>
          <w:noProof/>
          <w:lang w:val="de-DE"/>
        </w:rPr>
        <mc:AlternateContent>
          <mc:Choice Requires="wps">
            <w:drawing>
              <wp:anchor distT="0" distB="0" distL="114300" distR="114300" simplePos="0" relativeHeight="251671552" behindDoc="0" locked="0" layoutInCell="1" allowOverlap="1" wp14:anchorId="17858E30" wp14:editId="79AC8BD8">
                <wp:simplePos x="0" y="0"/>
                <wp:positionH relativeFrom="column">
                  <wp:posOffset>300355</wp:posOffset>
                </wp:positionH>
                <wp:positionV relativeFrom="paragraph">
                  <wp:posOffset>992505</wp:posOffset>
                </wp:positionV>
                <wp:extent cx="809625" cy="390525"/>
                <wp:effectExtent l="19050" t="19050" r="47625" b="47625"/>
                <wp:wrapNone/>
                <wp:docPr id="16" name="Gerade Verbindung mit Pfei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390525"/>
                        </a:xfrm>
                        <a:prstGeom prst="straightConnector1">
                          <a:avLst/>
                        </a:prstGeom>
                        <a:noFill/>
                        <a:ln w="38100">
                          <a:solidFill>
                            <a:srgbClr val="DA004B"/>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16" o:spid="_x0000_s1026" type="#_x0000_t32" style="position:absolute;margin-left:23.65pt;margin-top:78.15pt;width:63.7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" strokecolor="#da004b" strokeweight="3pt">
                <v:stroke endarrow="block"/>
              </v:shape>
            </w:pict>
          </mc:Fallback>
        </mc:AlternateContent>
      </w:r>
      <w:r>
        <w:rPr>
          <w:i/>
          <w:noProof/>
          <w:lang w:val="de-DE"/>
        </w:rPr>
        <w:drawing>
          <wp:inline distT="0" distB="0" distL="0" distR="0" wp14:anchorId="110DFB50" wp14:editId="606ED8F1">
            <wp:extent cx="3760722" cy="3792061"/>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te-2.gif"/>
                    <pic:cNvPicPr/>
                  </pic:nvPicPr>
                  <pic:blipFill>
                    <a:blip r:embed="rId19">
                      <a:extLst>
                        <a:ext uri="{28A0092B-C50C-407E-A947-70E740481C1C}">
                          <a14:useLocalDpi xmlns:a14="http://schemas.microsoft.com/office/drawing/2010/main" val="0"/>
                        </a:ext>
                      </a:extLst>
                    </a:blip>
                    <a:stretch>
                      <a:fillRect/>
                    </a:stretch>
                  </pic:blipFill>
                  <pic:spPr>
                    <a:xfrm>
                      <a:off x="0" y="0"/>
                      <a:ext cx="3762025" cy="3793375"/>
                    </a:xfrm>
                    <a:prstGeom prst="rect">
                      <a:avLst/>
                    </a:prstGeom>
                  </pic:spPr>
                </pic:pic>
              </a:graphicData>
            </a:graphic>
          </wp:inline>
        </w:drawing>
      </w:r>
    </w:p>
    <w:p w:rsidR="0061103A" w:rsidRDefault="0061103A" w:rsidP="0088580A">
      <w:pPr>
        <w:spacing w:before="0" w:after="0" w:line="280" w:lineRule="atLeast"/>
        <w:jc w:val="center"/>
      </w:pPr>
    </w:p>
    <w:p w:rsidR="0061103A" w:rsidRDefault="0061103A" w:rsidP="0088580A">
      <w:pPr>
        <w:spacing w:before="0" w:after="0" w:line="280" w:lineRule="atLeast"/>
      </w:pPr>
    </w:p>
    <w:p w:rsidR="0061103A" w:rsidRDefault="0061103A" w:rsidP="0088580A">
      <w:pPr>
        <w:pStyle w:val="Standardtext"/>
      </w:pPr>
      <w:r>
        <w:t>So unterstütz</w:t>
      </w:r>
      <w:r w:rsidRPr="00570B56">
        <w:t xml:space="preserve">en </w:t>
      </w:r>
      <w:r>
        <w:t>das Schulprogramm und die Q-Matrix die Phase „PLAN</w:t>
      </w:r>
      <w:r w:rsidRPr="00570B56">
        <w:t>“ und einzelne Maß</w:t>
      </w:r>
      <w:r w:rsidR="00A61467">
        <w:softHyphen/>
      </w:r>
      <w:r w:rsidRPr="00570B56">
        <w:t>nah</w:t>
      </w:r>
      <w:r>
        <w:t>men des „DO</w:t>
      </w:r>
      <w:r w:rsidRPr="00570B56">
        <w:t>“. Ev</w:t>
      </w:r>
      <w:r>
        <w:t xml:space="preserve">aluationsinstrumente (wie z. B. Systemfeedback </w:t>
      </w:r>
      <w:r w:rsidRPr="00570B56">
        <w:t xml:space="preserve">über die QIBB-Plattform bzw. sonstige Evaluationsinstrumente) geben der Schule in der </w:t>
      </w:r>
      <w:r>
        <w:t>„CHECK“</w:t>
      </w:r>
      <w:r w:rsidRPr="00570B56">
        <w:t>-Phase Informationen dazu, wie die IST-Situation an der Schule zu bestimmten Themen oder Fra</w:t>
      </w:r>
      <w:r w:rsidR="00A61467">
        <w:softHyphen/>
      </w:r>
      <w:r w:rsidRPr="00570B56">
        <w:t>gestel</w:t>
      </w:r>
      <w:r>
        <w:t>lungen aussieht.</w:t>
      </w:r>
      <w:r w:rsidRPr="00570B56">
        <w:t xml:space="preserve"> Das Follow-</w:t>
      </w:r>
      <w:proofErr w:type="spellStart"/>
      <w:r w:rsidRPr="00570B56">
        <w:t>up</w:t>
      </w:r>
      <w:proofErr w:type="spellEnd"/>
      <w:r>
        <w:t xml:space="preserve"> Tool unterstützt die Phase „ACT</w:t>
      </w:r>
      <w:r w:rsidRPr="00570B56">
        <w:t xml:space="preserve">“ im QIBB-Regelkreis. Es überführt die Daten aus der </w:t>
      </w:r>
      <w:r>
        <w:t>„CHECK“ -P</w:t>
      </w:r>
      <w:r w:rsidRPr="00570B56">
        <w:t>hase in konkrete Veränderungen in den Schulen.</w:t>
      </w:r>
      <w:r>
        <w:t xml:space="preserve"> </w:t>
      </w:r>
    </w:p>
    <w:p w:rsidR="0061103A" w:rsidRDefault="0061103A" w:rsidP="0088580A">
      <w:pPr>
        <w:pStyle w:val="Standardtext"/>
      </w:pPr>
    </w:p>
    <w:p w:rsidR="0061103A" w:rsidRPr="00D727BE" w:rsidRDefault="0061103A" w:rsidP="0088580A">
      <w:pPr>
        <w:pStyle w:val="Standardtext"/>
        <w:rPr>
          <w:b/>
          <w:lang w:val="en-US"/>
        </w:rPr>
      </w:pPr>
      <w:r>
        <w:rPr>
          <w:noProof/>
          <w:lang w:val="de-DE"/>
        </w:rPr>
        <w:drawing>
          <wp:anchor distT="0" distB="0" distL="114300" distR="114300" simplePos="0" relativeHeight="251670528" behindDoc="1" locked="0" layoutInCell="1" allowOverlap="1" wp14:anchorId="7F768C9C" wp14:editId="01FD32FD">
            <wp:simplePos x="0" y="0"/>
            <wp:positionH relativeFrom="column">
              <wp:posOffset>3846195</wp:posOffset>
            </wp:positionH>
            <wp:positionV relativeFrom="paragraph">
              <wp:posOffset>96520</wp:posOffset>
            </wp:positionV>
            <wp:extent cx="1890395" cy="370840"/>
            <wp:effectExtent l="0" t="0" r="0" b="0"/>
            <wp:wrapTight wrapText="bothSides">
              <wp:wrapPolygon edited="0">
                <wp:start x="0" y="0"/>
                <wp:lineTo x="0" y="19973"/>
                <wp:lineTo x="21332" y="19973"/>
                <wp:lineTo x="21332" y="0"/>
                <wp:lineTo x="0" y="0"/>
              </wp:wrapPolygon>
            </wp:wrapTight>
            <wp:docPr id="15" name="Grafik 15" descr="Logo_PeerReview_7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PeerReview_72rg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0395"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7BE">
        <w:rPr>
          <w:b/>
          <w:lang w:val="en-US"/>
        </w:rPr>
        <w:t xml:space="preserve">Das Follow-up Tool </w:t>
      </w:r>
      <w:proofErr w:type="spellStart"/>
      <w:r w:rsidRPr="00D727BE">
        <w:rPr>
          <w:b/>
          <w:lang w:val="en-US"/>
        </w:rPr>
        <w:t>im</w:t>
      </w:r>
      <w:proofErr w:type="spellEnd"/>
      <w:r w:rsidRPr="00D727BE">
        <w:rPr>
          <w:b/>
          <w:lang w:val="en-US"/>
        </w:rPr>
        <w:t xml:space="preserve"> Peer Review in QIBB</w:t>
      </w:r>
    </w:p>
    <w:p w:rsidR="0061103A" w:rsidRDefault="0061103A" w:rsidP="0088580A">
      <w:pPr>
        <w:pStyle w:val="Standardtext"/>
      </w:pPr>
      <w:r w:rsidRPr="00D727BE">
        <w:t xml:space="preserve">Das Peer Review in QIBB ist integrativer Teil der </w:t>
      </w:r>
      <w:proofErr w:type="spellStart"/>
      <w:r w:rsidRPr="00D727BE">
        <w:t>Qualitäts</w:t>
      </w:r>
      <w:r w:rsidR="00A61467">
        <w:softHyphen/>
      </w:r>
      <w:r w:rsidRPr="00D727BE">
        <w:t>initiative</w:t>
      </w:r>
      <w:proofErr w:type="spellEnd"/>
      <w:r w:rsidRPr="00D727BE">
        <w:t xml:space="preserve"> Berufsbildung. </w:t>
      </w:r>
      <w:r w:rsidRPr="001807D7">
        <w:t xml:space="preserve">Es handelt sich dabei um eine </w:t>
      </w:r>
      <w:r>
        <w:t>Methode der externen Evaluation</w:t>
      </w:r>
      <w:r w:rsidRPr="001807D7">
        <w:t xml:space="preserve">. Den Kern des Verfahrens bildet der Peer Besuch eines Teams von sog. „kritischen Freunden“ (=qualifizierten Peers), die nach zwei Tagen der betreffenden Schule ein Feedback „auf gleicher Augenhöhe“ zu den Fragen und </w:t>
      </w:r>
      <w:proofErr w:type="spellStart"/>
      <w:r w:rsidRPr="001807D7">
        <w:t>Evaluati</w:t>
      </w:r>
      <w:r w:rsidR="00A61467">
        <w:softHyphen/>
      </w:r>
      <w:r w:rsidRPr="001807D7">
        <w:t>onsbereichen</w:t>
      </w:r>
      <w:proofErr w:type="spellEnd"/>
      <w:r w:rsidRPr="001807D7">
        <w:t xml:space="preserve"> geben, die von der Schule selbst gewählt wurden.</w:t>
      </w:r>
    </w:p>
    <w:p w:rsidR="00A61467" w:rsidRDefault="00A61467">
      <w:pPr>
        <w:spacing w:before="0" w:after="200" w:line="276" w:lineRule="auto"/>
        <w:contextualSpacing w:val="0"/>
        <w:rPr>
          <w:rFonts w:ascii="Trebuchet MS" w:hAnsi="Trebuchet MS"/>
          <w:color w:val="000000"/>
          <w:szCs w:val="20"/>
        </w:rPr>
      </w:pPr>
      <w:r>
        <w:br w:type="page"/>
      </w:r>
    </w:p>
    <w:p w:rsidR="0061103A" w:rsidRDefault="0061103A" w:rsidP="0088580A">
      <w:pPr>
        <w:pStyle w:val="Standardtext"/>
      </w:pPr>
      <w:r>
        <w:lastRenderedPageBreak/>
        <w:t>Das Peer Review verläuft in fünf logisch aufeinander folgenden Phasen.</w:t>
      </w:r>
    </w:p>
    <w:p w:rsidR="0061103A" w:rsidRPr="001807D7" w:rsidRDefault="0061103A" w:rsidP="0088580A">
      <w:pPr>
        <w:pStyle w:val="Standardtext"/>
      </w:pPr>
    </w:p>
    <w:p w:rsidR="0061103A" w:rsidRDefault="005173CD" w:rsidP="0088580A">
      <w:pPr>
        <w:pStyle w:val="Standardtext"/>
        <w:jc w:val="center"/>
        <w:rPr>
          <w:i/>
        </w:rPr>
      </w:pPr>
      <w:r>
        <w:rPr>
          <w:i/>
          <w:noProof/>
          <w:lang w:val="de-DE"/>
        </w:rPr>
        <w:drawing>
          <wp:inline distT="0" distB="0" distL="0" distR="0">
            <wp:extent cx="4724400" cy="411810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PR_Phasen_big_V1.gif"/>
                    <pic:cNvPicPr/>
                  </pic:nvPicPr>
                  <pic:blipFill>
                    <a:blip r:embed="rId21">
                      <a:extLst>
                        <a:ext uri="{28A0092B-C50C-407E-A947-70E740481C1C}">
                          <a14:useLocalDpi xmlns:a14="http://schemas.microsoft.com/office/drawing/2010/main" val="0"/>
                        </a:ext>
                      </a:extLst>
                    </a:blip>
                    <a:stretch>
                      <a:fillRect/>
                    </a:stretch>
                  </pic:blipFill>
                  <pic:spPr>
                    <a:xfrm>
                      <a:off x="0" y="0"/>
                      <a:ext cx="4724400" cy="4118102"/>
                    </a:xfrm>
                    <a:prstGeom prst="rect">
                      <a:avLst/>
                    </a:prstGeom>
                  </pic:spPr>
                </pic:pic>
              </a:graphicData>
            </a:graphic>
          </wp:inline>
        </w:drawing>
      </w:r>
    </w:p>
    <w:p w:rsidR="0061103A" w:rsidRPr="001807D7" w:rsidRDefault="0061103A" w:rsidP="0088580A">
      <w:pPr>
        <w:pStyle w:val="Standardtext"/>
      </w:pPr>
    </w:p>
    <w:p w:rsidR="0061103A" w:rsidRDefault="0061103A" w:rsidP="0088580A">
      <w:pPr>
        <w:pStyle w:val="Standardtext"/>
      </w:pPr>
      <w:r>
        <w:t>In der Phase 4 werden schulische Veränderungen geplant, durchgeführt und überprüft. Die</w:t>
      </w:r>
      <w:r w:rsidR="00A61467">
        <w:softHyphen/>
      </w:r>
      <w:r>
        <w:t>se schulischen Veränderungen sind der eigentliche Zweck des Peer Reviews. Ohne eine sorgfältige Bearbeitung der Phase 4 ist das Peer Review nicht nur unvollständig, sondern insgesamt nutzlos. Professionell genutzt bietet sich im Follow-</w:t>
      </w:r>
      <w:proofErr w:type="spellStart"/>
      <w:r>
        <w:t>up</w:t>
      </w:r>
      <w:proofErr w:type="spellEnd"/>
      <w:r>
        <w:t xml:space="preserve"> eine große Chance zur Verbesserung der Qualität schulischer Arbeit.</w:t>
      </w:r>
    </w:p>
    <w:p w:rsidR="0061103A" w:rsidRDefault="0061103A" w:rsidP="0088580A">
      <w:pPr>
        <w:pStyle w:val="Standardtext"/>
      </w:pPr>
      <w:r>
        <w:br w:type="page"/>
      </w:r>
    </w:p>
    <w:p w:rsidR="0061103A" w:rsidRPr="00394044" w:rsidRDefault="0061103A" w:rsidP="00E3337F">
      <w:pPr>
        <w:pStyle w:val="berschriftohneNummerierung"/>
        <w:outlineLvl w:val="0"/>
      </w:pPr>
      <w:bookmarkStart w:id="12" w:name="_Toc433794511"/>
      <w:r w:rsidRPr="00394044">
        <w:lastRenderedPageBreak/>
        <w:t xml:space="preserve">Schritt </w:t>
      </w:r>
      <w:r>
        <w:t>0</w:t>
      </w:r>
      <w:r w:rsidRPr="00394044">
        <w:t xml:space="preserve">: </w:t>
      </w:r>
      <w:r>
        <w:t>Evaluationsergebnisse für das Kollegium bereitstellen und Analyse und Interpretation des Evaluationsberichts einleiten</w:t>
      </w:r>
      <w:bookmarkEnd w:id="12"/>
    </w:p>
    <w:p w:rsidR="0061103A" w:rsidRDefault="0061103A" w:rsidP="0088580A">
      <w:pPr>
        <w:pStyle w:val="Standardtext"/>
        <w:rPr>
          <w:rStyle w:val="StandardKursiv"/>
          <w:i w:val="0"/>
        </w:rPr>
      </w:pPr>
      <w:r>
        <w:rPr>
          <w:rStyle w:val="StandardKursiv"/>
          <w:i w:val="0"/>
        </w:rPr>
        <w:t>Der allererste Schritt und eine wichtige Voraussetzung für die weitere Arbeit mit Evalua</w:t>
      </w:r>
      <w:r w:rsidR="00A61467">
        <w:rPr>
          <w:rStyle w:val="StandardKursiv"/>
          <w:i w:val="0"/>
        </w:rPr>
        <w:softHyphen/>
      </w:r>
      <w:r>
        <w:rPr>
          <w:rStyle w:val="StandardKursiv"/>
          <w:i w:val="0"/>
        </w:rPr>
        <w:t>tionsergebnissen, egal ob aus Selbstevaluationen wie z.B. dem QIBB-Systemfeedback oder aus externen Evaluationen, wie Peer Review in QIBB, ist die Kommunikation der Ergebnisse an die jeweils betroffenen Interessensgruppen (z. B. Kollegium, Schulpartner, Schü</w:t>
      </w:r>
      <w:r w:rsidR="00A61467">
        <w:rPr>
          <w:rStyle w:val="StandardKursiv"/>
          <w:i w:val="0"/>
        </w:rPr>
        <w:softHyphen/>
      </w:r>
      <w:r>
        <w:rPr>
          <w:rStyle w:val="StandardKursiv"/>
          <w:i w:val="0"/>
        </w:rPr>
        <w:t>ler/in</w:t>
      </w:r>
      <w:r w:rsidR="00620A21">
        <w:rPr>
          <w:rStyle w:val="StandardKursiv"/>
          <w:i w:val="0"/>
        </w:rPr>
        <w:softHyphen/>
      </w:r>
      <w:r>
        <w:rPr>
          <w:rStyle w:val="StandardKursiv"/>
          <w:i w:val="0"/>
        </w:rPr>
        <w:t>nen, Absolvent/innen, Kooperationspartner,…). Eine gute Information der betroffe</w:t>
      </w:r>
      <w:r w:rsidR="00A61467">
        <w:rPr>
          <w:rStyle w:val="StandardKursiv"/>
          <w:i w:val="0"/>
        </w:rPr>
        <w:softHyphen/>
      </w:r>
      <w:r>
        <w:rPr>
          <w:rStyle w:val="StandardKursiv"/>
          <w:i w:val="0"/>
        </w:rPr>
        <w:t xml:space="preserve">nen Interessensgruppen erhöht die Wahrscheinlichkeit, dass der weitere </w:t>
      </w:r>
      <w:proofErr w:type="spellStart"/>
      <w:r>
        <w:rPr>
          <w:rStyle w:val="StandardKursiv"/>
          <w:i w:val="0"/>
        </w:rPr>
        <w:t>Verarbeitungspro</w:t>
      </w:r>
      <w:r w:rsidR="00A61467">
        <w:rPr>
          <w:rStyle w:val="StandardKursiv"/>
          <w:i w:val="0"/>
        </w:rPr>
        <w:softHyphen/>
      </w:r>
      <w:r>
        <w:rPr>
          <w:rStyle w:val="StandardKursiv"/>
          <w:i w:val="0"/>
        </w:rPr>
        <w:t>zess</w:t>
      </w:r>
      <w:proofErr w:type="spellEnd"/>
      <w:r>
        <w:rPr>
          <w:rStyle w:val="StandardKursiv"/>
          <w:i w:val="0"/>
        </w:rPr>
        <w:t xml:space="preserve"> zielführend, effizient und unter aktiver und breiter Beteiligung erfolgt. </w:t>
      </w:r>
    </w:p>
    <w:p w:rsidR="0061103A" w:rsidRDefault="0061103A" w:rsidP="0088580A">
      <w:pPr>
        <w:pStyle w:val="Standardtext"/>
        <w:rPr>
          <w:rStyle w:val="StandardKursiv"/>
          <w:i w:val="0"/>
        </w:rPr>
      </w:pPr>
    </w:p>
    <w:p w:rsidR="0061103A" w:rsidRDefault="0061103A" w:rsidP="0088580A">
      <w:pPr>
        <w:pStyle w:val="Standardtext"/>
        <w:rPr>
          <w:rStyle w:val="StandardKursiv"/>
          <w:i w:val="0"/>
        </w:rPr>
      </w:pPr>
      <w:r>
        <w:rPr>
          <w:rStyle w:val="StandardKursiv"/>
          <w:i w:val="0"/>
        </w:rPr>
        <w:t>Wichtig in diesem Zusammenhang ist, dass der/die Schulleiter/in als für das Qualitätsma</w:t>
      </w:r>
      <w:r w:rsidR="00A61467">
        <w:rPr>
          <w:rStyle w:val="StandardKursiv"/>
          <w:i w:val="0"/>
        </w:rPr>
        <w:softHyphen/>
      </w:r>
      <w:r>
        <w:rPr>
          <w:rStyle w:val="StandardKursiv"/>
          <w:i w:val="0"/>
        </w:rPr>
        <w:t xml:space="preserve">nagement der Schule Hauptverantwortliche/r gemeinsam mit den </w:t>
      </w:r>
      <w:proofErr w:type="spellStart"/>
      <w:r>
        <w:rPr>
          <w:rStyle w:val="StandardKursiv"/>
          <w:i w:val="0"/>
        </w:rPr>
        <w:t>Qualitätsverantwortli</w:t>
      </w:r>
      <w:r w:rsidR="00A61467">
        <w:rPr>
          <w:rStyle w:val="StandardKursiv"/>
          <w:i w:val="0"/>
        </w:rPr>
        <w:softHyphen/>
      </w:r>
      <w:r>
        <w:rPr>
          <w:rStyle w:val="StandardKursiv"/>
          <w:i w:val="0"/>
        </w:rPr>
        <w:t>chen</w:t>
      </w:r>
      <w:proofErr w:type="spellEnd"/>
      <w:r>
        <w:rPr>
          <w:rStyle w:val="StandardKursiv"/>
          <w:i w:val="0"/>
        </w:rPr>
        <w:t xml:space="preserve"> (dem Q-Team/ der Steuergruppe), eine erste Einschätzung und Bewertung der </w:t>
      </w:r>
      <w:proofErr w:type="spellStart"/>
      <w:r>
        <w:rPr>
          <w:rStyle w:val="StandardKursiv"/>
          <w:i w:val="0"/>
        </w:rPr>
        <w:t>Evalu</w:t>
      </w:r>
      <w:r w:rsidR="00A61467">
        <w:rPr>
          <w:rStyle w:val="StandardKursiv"/>
          <w:i w:val="0"/>
        </w:rPr>
        <w:softHyphen/>
      </w:r>
      <w:r>
        <w:rPr>
          <w:rStyle w:val="StandardKursiv"/>
          <w:i w:val="0"/>
        </w:rPr>
        <w:t>ationsergebnisse</w:t>
      </w:r>
      <w:proofErr w:type="spellEnd"/>
      <w:r>
        <w:rPr>
          <w:rStyle w:val="StandardKursiv"/>
          <w:i w:val="0"/>
        </w:rPr>
        <w:t xml:space="preserve"> vornimmt. Diese Einschätzung und Bewertung kann z. B. im Rahmen einer Q-Teamsitzung durchgeführt und dann im Zuge einer pädagogischen Konferenz vorgestellt werden. </w:t>
      </w:r>
    </w:p>
    <w:p w:rsidR="0061103A" w:rsidRDefault="0061103A" w:rsidP="0088580A">
      <w:pPr>
        <w:pStyle w:val="Standardtext"/>
        <w:rPr>
          <w:rStyle w:val="StandardKursiv"/>
          <w:i w:val="0"/>
        </w:rPr>
      </w:pPr>
    </w:p>
    <w:p w:rsidR="0061103A" w:rsidRDefault="0061103A" w:rsidP="0088580A">
      <w:pPr>
        <w:pStyle w:val="Standardtext"/>
        <w:rPr>
          <w:rStyle w:val="StandardKursiv"/>
          <w:i w:val="0"/>
        </w:rPr>
      </w:pPr>
      <w:r>
        <w:rPr>
          <w:rStyle w:val="StandardKursiv"/>
          <w:i w:val="0"/>
        </w:rPr>
        <w:t xml:space="preserve">Als Leitfragen für eine Präsentation der Ergebnisse können beispielhaft folgende genannt werden: </w:t>
      </w:r>
    </w:p>
    <w:p w:rsidR="0061103A" w:rsidRDefault="0061103A" w:rsidP="0088580A">
      <w:pPr>
        <w:pStyle w:val="Standardtext"/>
        <w:numPr>
          <w:ilvl w:val="0"/>
          <w:numId w:val="21"/>
        </w:numPr>
        <w:rPr>
          <w:rStyle w:val="StandardKursiv"/>
          <w:i w:val="0"/>
        </w:rPr>
      </w:pPr>
      <w:r>
        <w:rPr>
          <w:rStyle w:val="StandardKursiv"/>
          <w:i w:val="0"/>
        </w:rPr>
        <w:t>Was sind die wichtigsten Evaluationsergebnisse?</w:t>
      </w:r>
    </w:p>
    <w:p w:rsidR="0061103A" w:rsidRDefault="0061103A" w:rsidP="0088580A">
      <w:pPr>
        <w:pStyle w:val="Standardtext"/>
        <w:numPr>
          <w:ilvl w:val="0"/>
          <w:numId w:val="21"/>
        </w:numPr>
        <w:rPr>
          <w:rStyle w:val="StandardKursiv"/>
          <w:i w:val="0"/>
        </w:rPr>
      </w:pPr>
      <w:r>
        <w:rPr>
          <w:rStyle w:val="StandardKursiv"/>
          <w:i w:val="0"/>
        </w:rPr>
        <w:t>Welche Ergebnisse sind gewinnbringend für die weitere Entwicklung der Schule?</w:t>
      </w:r>
    </w:p>
    <w:p w:rsidR="0061103A" w:rsidRDefault="0061103A" w:rsidP="0088580A">
      <w:pPr>
        <w:pStyle w:val="Standardtext"/>
        <w:numPr>
          <w:ilvl w:val="0"/>
          <w:numId w:val="21"/>
        </w:numPr>
        <w:rPr>
          <w:rStyle w:val="StandardKursiv"/>
          <w:i w:val="0"/>
        </w:rPr>
      </w:pPr>
      <w:r>
        <w:rPr>
          <w:rStyle w:val="StandardKursiv"/>
          <w:i w:val="0"/>
        </w:rPr>
        <w:t>Entsprechen die Ergebnisse den Erwartungen oder gibt es Überraschungen?</w:t>
      </w:r>
    </w:p>
    <w:p w:rsidR="0061103A" w:rsidRDefault="0061103A" w:rsidP="0088580A">
      <w:pPr>
        <w:pStyle w:val="Standardtext"/>
        <w:numPr>
          <w:ilvl w:val="0"/>
          <w:numId w:val="21"/>
        </w:numPr>
        <w:rPr>
          <w:rStyle w:val="StandardKursiv"/>
          <w:i w:val="0"/>
        </w:rPr>
      </w:pPr>
      <w:r>
        <w:rPr>
          <w:rStyle w:val="StandardKursiv"/>
          <w:i w:val="0"/>
        </w:rPr>
        <w:t>Welche Ergebnisse sind einfach und schnell umzusetzen, was dauert länger und ist mit mehr Aufwand verbunden?</w:t>
      </w:r>
    </w:p>
    <w:p w:rsidR="0061103A" w:rsidRDefault="0061103A" w:rsidP="0088580A">
      <w:pPr>
        <w:pStyle w:val="Standardtext"/>
        <w:numPr>
          <w:ilvl w:val="0"/>
          <w:numId w:val="21"/>
        </w:numPr>
        <w:rPr>
          <w:rStyle w:val="StandardKursiv"/>
          <w:i w:val="0"/>
        </w:rPr>
      </w:pPr>
      <w:r>
        <w:rPr>
          <w:rStyle w:val="StandardKursiv"/>
          <w:i w:val="0"/>
        </w:rPr>
        <w:t>Wie genau sehen die nächsten Schritte aus?</w:t>
      </w:r>
    </w:p>
    <w:p w:rsidR="0061103A" w:rsidRDefault="0061103A" w:rsidP="0088580A">
      <w:pPr>
        <w:pStyle w:val="Standardtext"/>
        <w:rPr>
          <w:rStyle w:val="StandardKursiv"/>
          <w:i w:val="0"/>
        </w:rPr>
      </w:pPr>
    </w:p>
    <w:p w:rsidR="0061103A" w:rsidRPr="00D47DBD" w:rsidRDefault="0061103A" w:rsidP="0088580A">
      <w:pPr>
        <w:pStyle w:val="Standardtext"/>
        <w:rPr>
          <w:rFonts w:cs="Arial"/>
        </w:rPr>
      </w:pPr>
      <w:r>
        <w:rPr>
          <w:noProof/>
          <w:lang w:val="de-DE"/>
        </w:rPr>
        <w:t xml:space="preserve">Insgesamt </w:t>
      </w:r>
      <w:r w:rsidRPr="0018144B">
        <w:rPr>
          <w:noProof/>
          <w:lang w:val="de-DE"/>
        </w:rPr>
        <w:t>sollte</w:t>
      </w:r>
      <w:r>
        <w:rPr>
          <w:noProof/>
          <w:lang w:val="de-DE"/>
        </w:rPr>
        <w:t xml:space="preserve"> </w:t>
      </w:r>
      <w:r w:rsidRPr="0018144B">
        <w:rPr>
          <w:noProof/>
          <w:lang w:val="de-DE"/>
        </w:rPr>
        <w:t xml:space="preserve">der Eindruck vermittelt werden, dass die Ergebnisse </w:t>
      </w:r>
      <w:r>
        <w:rPr>
          <w:noProof/>
          <w:lang w:val="de-DE"/>
        </w:rPr>
        <w:t>der Evaluation</w:t>
      </w:r>
      <w:r w:rsidRPr="0018144B">
        <w:rPr>
          <w:noProof/>
          <w:lang w:val="de-DE"/>
        </w:rPr>
        <w:t xml:space="preserve"> sys</w:t>
      </w:r>
      <w:r>
        <w:rPr>
          <w:noProof/>
          <w:lang w:val="de-DE"/>
        </w:rPr>
        <w:softHyphen/>
      </w:r>
      <w:r w:rsidRPr="0018144B">
        <w:rPr>
          <w:noProof/>
          <w:lang w:val="de-DE"/>
        </w:rPr>
        <w:t>te</w:t>
      </w:r>
      <w:r>
        <w:rPr>
          <w:noProof/>
          <w:lang w:val="de-DE"/>
        </w:rPr>
        <w:softHyphen/>
      </w:r>
      <w:r w:rsidRPr="0018144B">
        <w:rPr>
          <w:noProof/>
          <w:lang w:val="de-DE"/>
        </w:rPr>
        <w:t>ma</w:t>
      </w:r>
      <w:r>
        <w:rPr>
          <w:noProof/>
          <w:lang w:val="de-DE"/>
        </w:rPr>
        <w:softHyphen/>
      </w:r>
      <w:r w:rsidRPr="0018144B">
        <w:rPr>
          <w:noProof/>
          <w:lang w:val="de-DE"/>
        </w:rPr>
        <w:t>tisch, gut vorbereitet und unter Einbeziehung des Kollegiums g</w:t>
      </w:r>
      <w:r>
        <w:rPr>
          <w:noProof/>
          <w:lang w:val="de-DE"/>
        </w:rPr>
        <w:t>ewürdigt, und in Ver</w:t>
      </w:r>
      <w:r>
        <w:rPr>
          <w:noProof/>
          <w:lang w:val="de-DE"/>
        </w:rPr>
        <w:softHyphen/>
        <w:t>bes</w:t>
      </w:r>
      <w:r>
        <w:rPr>
          <w:noProof/>
          <w:lang w:val="de-DE"/>
        </w:rPr>
        <w:softHyphen/>
        <w:t>se</w:t>
      </w:r>
      <w:r>
        <w:rPr>
          <w:noProof/>
          <w:lang w:val="de-DE"/>
        </w:rPr>
        <w:softHyphen/>
        <w:t>rungs</w:t>
      </w:r>
      <w:r w:rsidRPr="0018144B">
        <w:rPr>
          <w:noProof/>
          <w:lang w:val="de-DE"/>
        </w:rPr>
        <w:t>maßnahmen überführt werden</w:t>
      </w:r>
      <w:r>
        <w:rPr>
          <w:noProof/>
          <w:lang w:val="de-DE"/>
        </w:rPr>
        <w:t>. Der schulinterne Prozess der Ergebnis</w:t>
      </w:r>
      <w:r>
        <w:rPr>
          <w:noProof/>
          <w:lang w:val="de-DE"/>
        </w:rPr>
        <w:softHyphen/>
        <w:t>ver</w:t>
      </w:r>
      <w:r>
        <w:rPr>
          <w:noProof/>
          <w:lang w:val="de-DE"/>
        </w:rPr>
        <w:softHyphen/>
        <w:t>ar</w:t>
      </w:r>
      <w:r>
        <w:rPr>
          <w:noProof/>
          <w:lang w:val="de-DE"/>
        </w:rPr>
        <w:softHyphen/>
        <w:t>bei</w:t>
      </w:r>
      <w:r>
        <w:rPr>
          <w:noProof/>
          <w:lang w:val="de-DE"/>
        </w:rPr>
        <w:softHyphen/>
        <w:t xml:space="preserve">tung nimmt in etwa 2-3 Wochen in Anspruch, dann sollten möglichst zeitnah die nächsten Schritte (siehe die Vorschläge in diesem Tool) umgesetzt werden. </w:t>
      </w:r>
    </w:p>
    <w:p w:rsidR="0061103A" w:rsidRDefault="0061103A" w:rsidP="0088580A">
      <w:pPr>
        <w:pStyle w:val="Standardtext"/>
        <w:rPr>
          <w:rStyle w:val="StandardKursiv"/>
          <w:i w:val="0"/>
        </w:rPr>
      </w:pPr>
    </w:p>
    <w:p w:rsidR="0061103A" w:rsidRDefault="0061103A" w:rsidP="0088580A">
      <w:pPr>
        <w:pStyle w:val="Standardtext"/>
        <w:rPr>
          <w:rStyle w:val="StandardKursiv"/>
          <w:i w:val="0"/>
        </w:rPr>
      </w:pPr>
      <w:r>
        <w:rPr>
          <w:rStyle w:val="StandardKursiv"/>
          <w:i w:val="0"/>
        </w:rPr>
        <w:br w:type="page"/>
      </w:r>
    </w:p>
    <w:p w:rsidR="0061103A" w:rsidRPr="00394044" w:rsidRDefault="0061103A" w:rsidP="00E3337F">
      <w:pPr>
        <w:pStyle w:val="berschriftohneNummerierung"/>
        <w:outlineLvl w:val="0"/>
      </w:pPr>
      <w:bookmarkStart w:id="13" w:name="_Toc433794512"/>
      <w:r w:rsidRPr="00394044">
        <w:lastRenderedPageBreak/>
        <w:t xml:space="preserve">Schritt 1: Erste Veränderungsideen auf </w:t>
      </w:r>
      <w:r>
        <w:t>Grundlage</w:t>
      </w:r>
      <w:r w:rsidRPr="00394044">
        <w:t xml:space="preserve"> der Evaluations</w:t>
      </w:r>
      <w:r>
        <w:t>-</w:t>
      </w:r>
      <w:r w:rsidRPr="00394044">
        <w:t>daten</w:t>
      </w:r>
      <w:r>
        <w:t xml:space="preserve"> entwickeln</w:t>
      </w:r>
      <w:bookmarkEnd w:id="5"/>
      <w:bookmarkEnd w:id="6"/>
      <w:bookmarkEnd w:id="13"/>
    </w:p>
    <w:p w:rsidR="0061103A" w:rsidRPr="00EC4963" w:rsidRDefault="0061103A" w:rsidP="0088580A">
      <w:pPr>
        <w:pStyle w:val="Standardtext"/>
        <w:rPr>
          <w:rStyle w:val="StandardKursiv"/>
        </w:rPr>
      </w:pPr>
      <w:r w:rsidRPr="00EC4963">
        <w:rPr>
          <w:rStyle w:val="StandardKursiv"/>
        </w:rPr>
        <w:t>(Wenn bereits Veränderungsideen vorliegen, zum Beispiel Vorschläge von Peers</w:t>
      </w:r>
      <w:r w:rsidRPr="00EC4963">
        <w:rPr>
          <w:rStyle w:val="StandardKursiv"/>
        </w:rPr>
        <w:br/>
        <w:t>in einem Peer Review, können Sie diesen Schritt auch überspringen)</w:t>
      </w:r>
    </w:p>
    <w:p w:rsidR="0061103A" w:rsidRDefault="0061103A" w:rsidP="0088580A">
      <w:pPr>
        <w:pStyle w:val="Standardtext"/>
        <w:rPr>
          <w:rFonts w:cs="Arial"/>
        </w:rPr>
      </w:pPr>
    </w:p>
    <w:p w:rsidR="0061103A" w:rsidRDefault="0061103A" w:rsidP="0088580A">
      <w:pPr>
        <w:pStyle w:val="Standardtext"/>
      </w:pPr>
      <w:r w:rsidRPr="00394044">
        <w:t xml:space="preserve">Die Ableitung von Veränderungsideen aus Daten einer Evaluation ist eine Angelegenheit, die ein sorgfältiges Vorgehen verlangt. Entwickeln Sie solche Veränderungsideen </w:t>
      </w:r>
      <w:r>
        <w:t xml:space="preserve">zunächst </w:t>
      </w:r>
      <w:r w:rsidRPr="00394044">
        <w:t xml:space="preserve">allein oder in einer kleinen Gruppe, etwa </w:t>
      </w:r>
      <w:r>
        <w:t xml:space="preserve">dem Q-Team oder </w:t>
      </w:r>
      <w:r w:rsidRPr="00394044">
        <w:t>einer Steuergruppe. Erst spä</w:t>
      </w:r>
      <w:r w:rsidR="00A61467">
        <w:softHyphen/>
      </w:r>
      <w:r w:rsidRPr="00394044">
        <w:t>ter werden andere Teile der Schule eingebunden.</w:t>
      </w:r>
    </w:p>
    <w:p w:rsidR="0061103A" w:rsidRDefault="0061103A" w:rsidP="0088580A">
      <w:pPr>
        <w:pStyle w:val="Standardtext"/>
      </w:pPr>
    </w:p>
    <w:p w:rsidR="0061103A" w:rsidRDefault="0061103A" w:rsidP="0088580A">
      <w:pPr>
        <w:pStyle w:val="Standardtext"/>
      </w:pPr>
      <w:r w:rsidRPr="0020780E">
        <w:t>Es sind verschiedene Szenarien denkbar, wenn es um die Ableitung von Veränderungsideen aus Evaluationsergebnissen geht: Entweder liegt es aus Ihrer Sicht (Schulleitung bzw. Q-Team, oder Steuergruppe) auf der Hand, was verändert werden muss und es gibt sofort klare Ideen dazu. Oder es gibt konkrete Empfehlungen von außen (z.B. geben im Rahmen von Peer Review in QIBB die Peers Verbesserungsvorschläge an die Schule), es ist aber auch denkbar, dass Sie aus den Evaluationsergebnissen nicht direkt etwas ableiten können und externe Unterstützung brauchen (z.B. durch Berater/innen). Je nach Ausgangslage muss dieser Schritt 1 flexibel gestaltet werden.</w:t>
      </w:r>
      <w:r>
        <w:t xml:space="preserve"> </w:t>
      </w:r>
    </w:p>
    <w:p w:rsidR="0061103A" w:rsidRDefault="0061103A" w:rsidP="0088580A">
      <w:pPr>
        <w:pStyle w:val="Standardtext"/>
      </w:pPr>
    </w:p>
    <w:p w:rsidR="0061103A" w:rsidRDefault="0061103A" w:rsidP="0088580A">
      <w:pPr>
        <w:pStyle w:val="Listenabsatz"/>
      </w:pPr>
      <w:r w:rsidRPr="00754453">
        <w:rPr>
          <w:rStyle w:val="StandardFett"/>
          <w:sz w:val="24"/>
        </w:rPr>
        <w:t>Einheit festlegen:</w:t>
      </w:r>
      <w:r w:rsidRPr="00754453">
        <w:rPr>
          <w:sz w:val="24"/>
        </w:rPr>
        <w:br/>
      </w:r>
      <w:r w:rsidRPr="00394044">
        <w:t>Damit die Entwicklung von Veränderungsideen nicht durcheinander gerät, sollten Sie zunächst festlegen, was verändert werden soll. Geht es beispielsweise um die ganze Schule oder um einzelne Abteilungen?</w:t>
      </w:r>
    </w:p>
    <w:p w:rsidR="0061103A" w:rsidRPr="00E95AFA" w:rsidRDefault="0061103A" w:rsidP="0088580A">
      <w:pPr>
        <w:spacing w:before="0" w:after="0" w:line="280" w:lineRule="atLeast"/>
        <w:rPr>
          <w:rFonts w:cs="Arial"/>
        </w:rPr>
      </w:pPr>
    </w:p>
    <w:p w:rsidR="0061103A" w:rsidRDefault="0061103A" w:rsidP="0088580A">
      <w:pPr>
        <w:spacing w:before="0" w:after="0" w:line="280" w:lineRule="atLeast"/>
        <w:rPr>
          <w:rStyle w:val="StandardFettFarbe"/>
        </w:rPr>
      </w:pPr>
      <w:r w:rsidRPr="00EC4963">
        <w:rPr>
          <w:rStyle w:val="StandardFettFarbe"/>
        </w:rPr>
        <w:t>Betrachtete Einheit:</w:t>
      </w:r>
      <w:r>
        <w:rPr>
          <w:rStyle w:val="StandardFettFarbe"/>
        </w:rPr>
        <w:t xml:space="preserve"> </w:t>
      </w:r>
    </w:p>
    <w:p w:rsidR="0061103A" w:rsidRDefault="0061103A" w:rsidP="0088580A">
      <w:pPr>
        <w:spacing w:before="0" w:after="0" w:line="280" w:lineRule="atLeast"/>
      </w:pPr>
      <w:bookmarkStart w:id="14" w:name="einheit"/>
      <w:bookmarkEnd w:id="14"/>
    </w:p>
    <w:p w:rsidR="0061103A" w:rsidRDefault="0061103A" w:rsidP="0088580A">
      <w:pPr>
        <w:spacing w:before="0" w:after="0" w:line="280" w:lineRule="atLeast"/>
      </w:pPr>
    </w:p>
    <w:p w:rsidR="0061103A" w:rsidRPr="00030035" w:rsidRDefault="0061103A" w:rsidP="0088580A">
      <w:pPr>
        <w:spacing w:before="0" w:after="0" w:line="280" w:lineRule="atLeast"/>
      </w:pPr>
    </w:p>
    <w:p w:rsidR="0061103A" w:rsidRPr="00394044" w:rsidRDefault="0061103A" w:rsidP="0088580A">
      <w:pPr>
        <w:spacing w:before="0" w:after="0" w:line="280" w:lineRule="atLeast"/>
        <w:rPr>
          <w:rFonts w:cs="Arial"/>
        </w:rPr>
      </w:pPr>
    </w:p>
    <w:p w:rsidR="0061103A" w:rsidRPr="00582465" w:rsidRDefault="0061103A" w:rsidP="0088580A">
      <w:pPr>
        <w:pStyle w:val="Listenabsatz"/>
      </w:pPr>
      <w:r w:rsidRPr="00754453">
        <w:rPr>
          <w:rStyle w:val="StandardFett"/>
          <w:sz w:val="24"/>
        </w:rPr>
        <w:t>Ziele erinnern:</w:t>
      </w:r>
      <w:r w:rsidRPr="00754453">
        <w:rPr>
          <w:sz w:val="24"/>
        </w:rPr>
        <w:br/>
      </w:r>
      <w:r w:rsidRPr="00582465">
        <w:t>Veränderungsideen können immer nur in Bezug auf ein bestimmtes Ziel entwickelt wer</w:t>
      </w:r>
      <w:r w:rsidR="00A61467">
        <w:softHyphen/>
      </w:r>
      <w:r w:rsidRPr="00582465">
        <w:t>den. Welches Ziel bzw. welche Zielsetzungen hat die oben angeführte Einheit, also et</w:t>
      </w:r>
      <w:r w:rsidR="00A61467">
        <w:softHyphen/>
      </w:r>
      <w:r w:rsidRPr="00582465">
        <w:t>wa die Schule oder die Abteilung?</w:t>
      </w:r>
    </w:p>
    <w:p w:rsidR="0061103A" w:rsidRDefault="0061103A" w:rsidP="0088580A">
      <w:pPr>
        <w:spacing w:before="0" w:after="0" w:line="280" w:lineRule="atLeast"/>
      </w:pPr>
    </w:p>
    <w:p w:rsidR="0061103A" w:rsidRPr="00A61467" w:rsidRDefault="0061103A" w:rsidP="0088580A">
      <w:pPr>
        <w:spacing w:before="0" w:after="0" w:line="280" w:lineRule="atLeast"/>
        <w:rPr>
          <w:rStyle w:val="StandardKursiv"/>
          <w:rFonts w:ascii="Trebuchet MS" w:hAnsi="Trebuchet MS"/>
        </w:rPr>
      </w:pPr>
      <w:r w:rsidRPr="00A61467">
        <w:rPr>
          <w:rStyle w:val="StandardFarbe"/>
          <w:i/>
        </w:rPr>
        <w:t>Tipp:</w:t>
      </w:r>
      <w:r w:rsidRPr="00A61467">
        <w:rPr>
          <w:rStyle w:val="StandardKursiv"/>
          <w:rFonts w:ascii="Trebuchet MS" w:hAnsi="Trebuchet MS"/>
        </w:rPr>
        <w:t xml:space="preserve"> Die Ziele der Schule bzw. einer Abteilung werden meist im Leitbild oder anderen Dokumenten beschrieben. Greifen Sie auf diese Dokumente aus dem Qualitätsmanagement zurück.</w:t>
      </w:r>
    </w:p>
    <w:p w:rsidR="0061103A" w:rsidRDefault="0061103A" w:rsidP="0088580A">
      <w:pPr>
        <w:spacing w:before="0" w:after="0" w:line="280" w:lineRule="atLeast"/>
      </w:pPr>
    </w:p>
    <w:p w:rsidR="0061103A" w:rsidRDefault="0061103A" w:rsidP="0088580A">
      <w:pPr>
        <w:spacing w:before="0" w:after="0" w:line="280" w:lineRule="atLeast"/>
        <w:rPr>
          <w:rStyle w:val="StandardFettFarbe"/>
        </w:rPr>
      </w:pPr>
      <w:r w:rsidRPr="00030035">
        <w:rPr>
          <w:rStyle w:val="StandardFettFarbe"/>
        </w:rPr>
        <w:t>Ziel(e):</w:t>
      </w:r>
      <w:r>
        <w:rPr>
          <w:rStyle w:val="StandardFettFarbe"/>
        </w:rPr>
        <w:t xml:space="preserve"> </w:t>
      </w:r>
    </w:p>
    <w:p w:rsidR="0061103A" w:rsidRDefault="0061103A" w:rsidP="0088580A">
      <w:pPr>
        <w:spacing w:before="0" w:after="0" w:line="280" w:lineRule="atLeast"/>
        <w:rPr>
          <w:rFonts w:cs="Arial"/>
        </w:rPr>
      </w:pPr>
      <w:bookmarkStart w:id="15" w:name="Ziele2"/>
      <w:bookmarkEnd w:id="15"/>
    </w:p>
    <w:p w:rsidR="0061103A" w:rsidRDefault="0061103A" w:rsidP="0088580A">
      <w:pPr>
        <w:spacing w:before="0" w:after="0" w:line="280" w:lineRule="atLeast"/>
        <w:rPr>
          <w:rFonts w:cs="Arial"/>
        </w:rPr>
      </w:pPr>
    </w:p>
    <w:p w:rsidR="0061103A" w:rsidRPr="002D16E7" w:rsidRDefault="0061103A" w:rsidP="0088580A">
      <w:pPr>
        <w:spacing w:before="0" w:after="0" w:line="280" w:lineRule="atLeast"/>
        <w:rPr>
          <w:rFonts w:cs="Arial"/>
        </w:rPr>
      </w:pPr>
    </w:p>
    <w:p w:rsidR="0061103A" w:rsidRDefault="0061103A" w:rsidP="0088580A">
      <w:pPr>
        <w:spacing w:before="0" w:after="0" w:line="280" w:lineRule="atLeast"/>
        <w:rPr>
          <w:rFonts w:cs="Arial"/>
        </w:rPr>
      </w:pPr>
    </w:p>
    <w:p w:rsidR="0061103A" w:rsidRDefault="0061103A" w:rsidP="0088580A">
      <w:pPr>
        <w:spacing w:before="0" w:after="0" w:line="280" w:lineRule="atLeast"/>
        <w:rPr>
          <w:rFonts w:cs="Arial"/>
        </w:rPr>
      </w:pPr>
    </w:p>
    <w:p w:rsidR="0061103A" w:rsidRPr="00394044" w:rsidRDefault="0061103A" w:rsidP="0088580A">
      <w:pPr>
        <w:spacing w:before="0" w:after="0" w:line="280" w:lineRule="atLeast"/>
        <w:rPr>
          <w:rFonts w:cs="Arial"/>
        </w:rPr>
      </w:pPr>
    </w:p>
    <w:p w:rsidR="0061103A" w:rsidRDefault="0061103A" w:rsidP="0088580A">
      <w:pPr>
        <w:spacing w:before="0" w:after="0" w:line="280" w:lineRule="atLeast"/>
        <w:rPr>
          <w:rStyle w:val="StandardFett"/>
        </w:rPr>
      </w:pPr>
      <w:r>
        <w:rPr>
          <w:rStyle w:val="StandardFett"/>
        </w:rPr>
        <w:br w:type="page"/>
      </w:r>
    </w:p>
    <w:p w:rsidR="0061103A" w:rsidRPr="00582465" w:rsidRDefault="0061103A" w:rsidP="0088580A">
      <w:pPr>
        <w:pStyle w:val="Listenabsatz"/>
      </w:pPr>
      <w:r w:rsidRPr="00754453">
        <w:rPr>
          <w:rStyle w:val="StandardFett"/>
          <w:sz w:val="24"/>
        </w:rPr>
        <w:lastRenderedPageBreak/>
        <w:t>Stärken &amp; Schwächen ermitteln:</w:t>
      </w:r>
      <w:r w:rsidRPr="00754453">
        <w:rPr>
          <w:sz w:val="24"/>
        </w:rPr>
        <w:br/>
      </w:r>
      <w:r w:rsidRPr="00582465">
        <w:t>Schauen Sie sich jetzt bitte die Ergebnisse der Evaluation an. Mit Blick auf die genann</w:t>
      </w:r>
      <w:r w:rsidR="00A61467">
        <w:softHyphen/>
      </w:r>
      <w:r w:rsidRPr="00582465">
        <w:t xml:space="preserve">ten Ziele: Wo sind </w:t>
      </w:r>
      <w:r>
        <w:t>S</w:t>
      </w:r>
      <w:r w:rsidRPr="00582465">
        <w:t>ie bereits jetzt stark? Wo sind Sie noch schwach?</w:t>
      </w:r>
    </w:p>
    <w:p w:rsidR="0061103A" w:rsidRDefault="0061103A" w:rsidP="0088580A">
      <w:pPr>
        <w:spacing w:before="0" w:after="0" w:line="280" w:lineRule="atLeast"/>
        <w:rPr>
          <w:rStyle w:val="StandardKursiv"/>
        </w:rPr>
      </w:pPr>
    </w:p>
    <w:p w:rsidR="0061103A" w:rsidRPr="009F0817" w:rsidRDefault="0061103A" w:rsidP="0088580A">
      <w:pPr>
        <w:pStyle w:val="Standardtext"/>
        <w:rPr>
          <w:rStyle w:val="StandardKursiv"/>
        </w:rPr>
      </w:pPr>
      <w:r w:rsidRPr="009F0817">
        <w:rPr>
          <w:rStyle w:val="StandardFarbe"/>
          <w:i/>
          <w:iCs/>
        </w:rPr>
        <w:t>Tipp 1:</w:t>
      </w:r>
      <w:r w:rsidRPr="009F0817">
        <w:rPr>
          <w:rStyle w:val="StandardKursiv"/>
        </w:rPr>
        <w:t xml:space="preserve"> Es gibt zwei Wege, diese Frage anzugehen.</w:t>
      </w:r>
    </w:p>
    <w:p w:rsidR="0061103A" w:rsidRPr="009F0817" w:rsidRDefault="0061103A" w:rsidP="0088580A">
      <w:pPr>
        <w:pStyle w:val="Standardtext"/>
        <w:rPr>
          <w:rStyle w:val="StandardKursiv"/>
        </w:rPr>
      </w:pPr>
    </w:p>
    <w:p w:rsidR="0061103A" w:rsidRPr="009F0817" w:rsidRDefault="0061103A" w:rsidP="0088580A">
      <w:pPr>
        <w:pStyle w:val="Standardtext"/>
        <w:rPr>
          <w:rStyle w:val="StandardKursiv"/>
        </w:rPr>
      </w:pPr>
      <w:r w:rsidRPr="009F0817">
        <w:rPr>
          <w:rStyle w:val="StandardKursiv"/>
        </w:rPr>
        <w:t>Erstens können Sie nach und nach ein Ziel aus Frage 2 nehmen und überlegen: Was sagen mir die Daten der Evaluation zu diesem Ziel? Beispielsweise: Ist das Ziel erreicht oder nicht?</w:t>
      </w:r>
    </w:p>
    <w:p w:rsidR="0061103A" w:rsidRPr="009F0817" w:rsidRDefault="0061103A" w:rsidP="0088580A">
      <w:pPr>
        <w:pStyle w:val="Standardtext"/>
        <w:rPr>
          <w:rStyle w:val="StandardKursiv"/>
        </w:rPr>
      </w:pPr>
    </w:p>
    <w:p w:rsidR="0061103A" w:rsidRPr="009F0817" w:rsidRDefault="0061103A" w:rsidP="0088580A">
      <w:pPr>
        <w:pStyle w:val="Standardtext"/>
        <w:rPr>
          <w:rStyle w:val="StandardKursiv"/>
        </w:rPr>
      </w:pPr>
      <w:r w:rsidRPr="009F0817">
        <w:rPr>
          <w:rStyle w:val="StandardKursiv"/>
        </w:rPr>
        <w:t>Zweitens können Sie die Evaluationsdaten durchgehen: Was sagt mir dieses Datum zu ei</w:t>
      </w:r>
      <w:r w:rsidR="00A61467">
        <w:rPr>
          <w:rStyle w:val="StandardKursiv"/>
        </w:rPr>
        <w:softHyphen/>
      </w:r>
      <w:r w:rsidRPr="009F0817">
        <w:rPr>
          <w:rStyle w:val="StandardKursiv"/>
        </w:rPr>
        <w:t>nem der aufgeführten Ziele</w:t>
      </w:r>
      <w:r>
        <w:rPr>
          <w:rStyle w:val="StandardKursiv"/>
        </w:rPr>
        <w:t>?</w:t>
      </w:r>
      <w:r w:rsidRPr="009F0817">
        <w:rPr>
          <w:rStyle w:val="StandardKursiv"/>
        </w:rPr>
        <w:t xml:space="preserve"> Dabei kann es sein, dass das Ziel sehr allgemein formuliert ist und die Daten aus der Evaluation sehr konkret. In diesem Fall lohnt es sich bei der </w:t>
      </w:r>
      <w:r w:rsidR="00A61467">
        <w:rPr>
          <w:rStyle w:val="StandardKursiv"/>
        </w:rPr>
        <w:t>Fra</w:t>
      </w:r>
      <w:r w:rsidR="00A61467">
        <w:rPr>
          <w:rStyle w:val="StandardKursiv"/>
        </w:rPr>
        <w:softHyphen/>
      </w:r>
      <w:r w:rsidRPr="009F0817">
        <w:rPr>
          <w:rStyle w:val="StandardKursiv"/>
        </w:rPr>
        <w:t>ge 2 die Unterziele zu formulieren.</w:t>
      </w:r>
    </w:p>
    <w:p w:rsidR="0061103A" w:rsidRPr="009F0817" w:rsidRDefault="0061103A" w:rsidP="0088580A">
      <w:pPr>
        <w:pStyle w:val="Standardtext"/>
        <w:rPr>
          <w:rStyle w:val="StandardKursiv"/>
        </w:rPr>
      </w:pPr>
    </w:p>
    <w:p w:rsidR="0061103A" w:rsidRPr="009F0817" w:rsidRDefault="0061103A" w:rsidP="0088580A">
      <w:pPr>
        <w:pStyle w:val="Standardtext"/>
        <w:rPr>
          <w:rStyle w:val="StandardKursiv"/>
        </w:rPr>
      </w:pPr>
      <w:r w:rsidRPr="009F0817">
        <w:rPr>
          <w:rStyle w:val="StandardKursiv"/>
        </w:rPr>
        <w:t>Ein Beispiel: Angenommen Sie haben für die Schule das Ziel „Schaffung eines positiven Lehr- und Lernumfeldes“. Sie können schauen (Alternative 1), was die Daten Ihnen sagen: Wird ein positives Lehr- und Lernumfeld in der Schule geschaffen? Ja, dann ist das eine Stärke. Nein, dann ist das eine Schwäche. Zur zweiten Alternative: Angenommen die Da</w:t>
      </w:r>
      <w:r w:rsidR="00A61467">
        <w:rPr>
          <w:rStyle w:val="StandardKursiv"/>
        </w:rPr>
        <w:softHyphen/>
      </w:r>
      <w:r w:rsidRPr="009F0817">
        <w:rPr>
          <w:rStyle w:val="StandardKursiv"/>
        </w:rPr>
        <w:t xml:space="preserve">ten sagen Ihnen, dass das soziale Lernen nicht hinreichend ausgeprägt ist. Dann lässt sich das dem allgemeinen Ziel „Schaffung eines positiven Lehr- und Lernumfeldes“ zuordnen und in diesem Fall sollten Sie auch das Unterziel „Förderung des sozialen Lernens“ in </w:t>
      </w:r>
      <w:r w:rsidR="00A61467">
        <w:rPr>
          <w:rStyle w:val="StandardKursiv"/>
        </w:rPr>
        <w:t>Fra</w:t>
      </w:r>
      <w:r w:rsidR="00A61467">
        <w:rPr>
          <w:rStyle w:val="StandardKursiv"/>
        </w:rPr>
        <w:softHyphen/>
      </w:r>
      <w:r w:rsidRPr="009F0817">
        <w:rPr>
          <w:rStyle w:val="StandardKursiv"/>
        </w:rPr>
        <w:t>ge 2 neben dem allgemeinen Ziel notieren.</w:t>
      </w:r>
    </w:p>
    <w:p w:rsidR="0061103A" w:rsidRPr="009F0817" w:rsidRDefault="0061103A" w:rsidP="0088580A">
      <w:pPr>
        <w:pStyle w:val="Standardtext"/>
        <w:rPr>
          <w:rStyle w:val="StandardKursiv"/>
        </w:rPr>
      </w:pPr>
    </w:p>
    <w:p w:rsidR="0061103A" w:rsidRPr="009F0817" w:rsidRDefault="0061103A" w:rsidP="0088580A">
      <w:pPr>
        <w:pStyle w:val="Standardtext"/>
        <w:rPr>
          <w:rStyle w:val="StandardKursiv"/>
        </w:rPr>
      </w:pPr>
      <w:r w:rsidRPr="009F0817">
        <w:rPr>
          <w:rStyle w:val="StandardFarbe"/>
          <w:i/>
          <w:iCs/>
        </w:rPr>
        <w:t>Tipp 2:</w:t>
      </w:r>
      <w:r w:rsidRPr="009F0817">
        <w:rPr>
          <w:rStyle w:val="StandardKursiv"/>
        </w:rPr>
        <w:t xml:space="preserve"> Lassen Sie sich von dem Wort „Schwäche“ nicht irritieren.</w:t>
      </w:r>
      <w:r w:rsidRPr="009F0817">
        <w:rPr>
          <w:rStyle w:val="StandardKursiv"/>
        </w:rPr>
        <w:br/>
        <w:t>Jede Institution hat Schwächen, nennt es aber nicht so.</w:t>
      </w:r>
      <w:r w:rsidRPr="009F0817">
        <w:rPr>
          <w:rStyle w:val="StandardKursiv"/>
        </w:rPr>
        <w:br/>
        <w:t>Der Sprachgebrauch folgt hier der Vorstellung von Stärken-Schwächen-Analyse</w:t>
      </w:r>
      <w:r>
        <w:rPr>
          <w:rStyle w:val="StandardKursiv"/>
        </w:rPr>
        <w:t>.</w:t>
      </w:r>
    </w:p>
    <w:p w:rsidR="0061103A" w:rsidRDefault="0061103A" w:rsidP="0088580A">
      <w:pPr>
        <w:pStyle w:val="StandartKursivRechts"/>
      </w:pPr>
    </w:p>
    <w:p w:rsidR="0061103A" w:rsidRDefault="0061103A" w:rsidP="0088580A">
      <w:pPr>
        <w:spacing w:before="0" w:after="0" w:line="280" w:lineRule="atLeast"/>
        <w:rPr>
          <w:rStyle w:val="StandardFettFarbe"/>
        </w:rPr>
      </w:pPr>
      <w:r w:rsidRPr="00030035">
        <w:rPr>
          <w:rStyle w:val="StandardFettFarbe"/>
        </w:rPr>
        <w:t>Stärken</w:t>
      </w:r>
      <w:r>
        <w:rPr>
          <w:rStyle w:val="StandardFettFarbe"/>
        </w:rPr>
        <w:t xml:space="preserve"> </w:t>
      </w:r>
      <w:r w:rsidRPr="00030035">
        <w:rPr>
          <w:rStyle w:val="StandardFettFarbe"/>
        </w:rPr>
        <w:t>(</w:t>
      </w:r>
      <w:proofErr w:type="spellStart"/>
      <w:r w:rsidRPr="00030035">
        <w:rPr>
          <w:rStyle w:val="StandardFettFarbe"/>
        </w:rPr>
        <w:t>strengths</w:t>
      </w:r>
      <w:proofErr w:type="spellEnd"/>
      <w:r w:rsidRPr="00030035">
        <w:rPr>
          <w:rStyle w:val="StandardFettFarbe"/>
        </w:rPr>
        <w:t>):</w:t>
      </w:r>
      <w:r>
        <w:rPr>
          <w:rStyle w:val="StandardFettFarbe"/>
        </w:rPr>
        <w:t xml:space="preserve"> </w:t>
      </w:r>
    </w:p>
    <w:p w:rsidR="0061103A" w:rsidRPr="00E95AFA" w:rsidRDefault="0061103A" w:rsidP="0088580A">
      <w:pPr>
        <w:spacing w:before="0" w:after="0" w:line="280" w:lineRule="atLeast"/>
        <w:rPr>
          <w:rFonts w:cs="Arial"/>
        </w:rPr>
      </w:pPr>
      <w:r w:rsidRPr="00E95AFA">
        <w:rPr>
          <w:rFonts w:cs="Arial"/>
        </w:rPr>
        <w:t xml:space="preserve"> </w:t>
      </w:r>
      <w:bookmarkStart w:id="16" w:name="stärken"/>
      <w:bookmarkEnd w:id="16"/>
    </w:p>
    <w:p w:rsidR="0061103A" w:rsidRPr="00E95AFA" w:rsidRDefault="0061103A" w:rsidP="0088580A">
      <w:pPr>
        <w:spacing w:before="0" w:after="0" w:line="280" w:lineRule="atLeast"/>
        <w:rPr>
          <w:rFonts w:cs="Arial"/>
        </w:rPr>
      </w:pPr>
    </w:p>
    <w:p w:rsidR="0061103A" w:rsidRDefault="0061103A" w:rsidP="0088580A">
      <w:pPr>
        <w:spacing w:before="0" w:after="0" w:line="280" w:lineRule="atLeast"/>
      </w:pPr>
    </w:p>
    <w:p w:rsidR="0061103A" w:rsidRDefault="0061103A" w:rsidP="0088580A">
      <w:pPr>
        <w:spacing w:before="0" w:after="0" w:line="280" w:lineRule="atLeast"/>
      </w:pPr>
    </w:p>
    <w:p w:rsidR="0061103A" w:rsidRDefault="0061103A" w:rsidP="0088580A">
      <w:pPr>
        <w:spacing w:before="0" w:after="0" w:line="280" w:lineRule="atLeast"/>
      </w:pPr>
    </w:p>
    <w:p w:rsidR="0061103A" w:rsidRDefault="0061103A" w:rsidP="0088580A">
      <w:pPr>
        <w:spacing w:before="0" w:after="0" w:line="280" w:lineRule="atLeast"/>
      </w:pPr>
    </w:p>
    <w:p w:rsidR="0061103A" w:rsidRDefault="0061103A" w:rsidP="0088580A">
      <w:pPr>
        <w:spacing w:before="0" w:after="0" w:line="280" w:lineRule="atLeast"/>
      </w:pPr>
    </w:p>
    <w:p w:rsidR="0061103A" w:rsidRDefault="0061103A" w:rsidP="0088580A">
      <w:pPr>
        <w:spacing w:before="0" w:after="0" w:line="280" w:lineRule="atLeast"/>
      </w:pPr>
    </w:p>
    <w:p w:rsidR="0061103A" w:rsidRDefault="0061103A" w:rsidP="0088580A">
      <w:pPr>
        <w:spacing w:before="0" w:after="0" w:line="280" w:lineRule="atLeast"/>
      </w:pPr>
    </w:p>
    <w:p w:rsidR="0061103A" w:rsidRPr="005445D1" w:rsidRDefault="0061103A" w:rsidP="0088580A">
      <w:pPr>
        <w:spacing w:before="0" w:after="0" w:line="280" w:lineRule="atLeast"/>
      </w:pPr>
    </w:p>
    <w:p w:rsidR="0061103A" w:rsidRDefault="0061103A" w:rsidP="0088580A">
      <w:pPr>
        <w:spacing w:before="0" w:after="0" w:line="280" w:lineRule="atLeast"/>
        <w:rPr>
          <w:rStyle w:val="StandardFettFarbe"/>
        </w:rPr>
      </w:pPr>
      <w:r w:rsidRPr="00030035">
        <w:rPr>
          <w:rStyle w:val="StandardFettFarbe"/>
        </w:rPr>
        <w:t>Schwächen (</w:t>
      </w:r>
      <w:proofErr w:type="spellStart"/>
      <w:r w:rsidRPr="00030035">
        <w:rPr>
          <w:rStyle w:val="StandardFettFarbe"/>
        </w:rPr>
        <w:t>weaknesses</w:t>
      </w:r>
      <w:proofErr w:type="spellEnd"/>
      <w:r w:rsidRPr="00030035">
        <w:rPr>
          <w:rStyle w:val="StandardFettFarbe"/>
        </w:rPr>
        <w:t>):</w:t>
      </w:r>
      <w:r>
        <w:rPr>
          <w:rStyle w:val="StandardFettFarbe"/>
        </w:rPr>
        <w:t xml:space="preserve"> </w:t>
      </w:r>
    </w:p>
    <w:p w:rsidR="0061103A" w:rsidRDefault="0061103A" w:rsidP="0088580A">
      <w:pPr>
        <w:spacing w:before="0" w:after="0" w:line="280" w:lineRule="atLeast"/>
        <w:rPr>
          <w:rFonts w:cs="Arial"/>
        </w:rPr>
      </w:pPr>
      <w:bookmarkStart w:id="17" w:name="schwächen"/>
      <w:bookmarkEnd w:id="17"/>
    </w:p>
    <w:p w:rsidR="0061103A" w:rsidRDefault="0061103A" w:rsidP="0088580A">
      <w:pPr>
        <w:spacing w:before="0" w:after="0" w:line="280" w:lineRule="atLeast"/>
        <w:rPr>
          <w:rFonts w:cs="Arial"/>
        </w:rPr>
      </w:pPr>
    </w:p>
    <w:p w:rsidR="0061103A" w:rsidRDefault="0061103A" w:rsidP="0088580A">
      <w:pPr>
        <w:spacing w:before="0" w:after="0" w:line="280" w:lineRule="atLeast"/>
        <w:rPr>
          <w:rFonts w:cs="Arial"/>
        </w:rPr>
      </w:pPr>
    </w:p>
    <w:p w:rsidR="0061103A" w:rsidRDefault="0061103A" w:rsidP="0088580A">
      <w:pPr>
        <w:spacing w:before="0" w:after="0" w:line="280" w:lineRule="atLeast"/>
        <w:rPr>
          <w:rFonts w:cs="Arial"/>
        </w:rPr>
      </w:pPr>
    </w:p>
    <w:p w:rsidR="0061103A" w:rsidRPr="00030035" w:rsidRDefault="0061103A" w:rsidP="0088580A">
      <w:pPr>
        <w:spacing w:before="0" w:after="0" w:line="280" w:lineRule="atLeast"/>
        <w:rPr>
          <w:rFonts w:cs="Arial"/>
        </w:rPr>
      </w:pPr>
    </w:p>
    <w:p w:rsidR="0061103A" w:rsidRDefault="0061103A" w:rsidP="0088580A">
      <w:pPr>
        <w:spacing w:before="0" w:after="0" w:line="280" w:lineRule="atLeast"/>
        <w:rPr>
          <w:rFonts w:cs="Arial"/>
        </w:rPr>
      </w:pPr>
    </w:p>
    <w:p w:rsidR="0061103A" w:rsidRDefault="0061103A" w:rsidP="0088580A">
      <w:pPr>
        <w:spacing w:before="0" w:after="0" w:line="280" w:lineRule="atLeast"/>
      </w:pPr>
      <w:r>
        <w:br w:type="page"/>
      </w:r>
    </w:p>
    <w:p w:rsidR="0061103A" w:rsidRDefault="0061103A" w:rsidP="0088580A">
      <w:pPr>
        <w:pStyle w:val="Listenabsatz"/>
      </w:pPr>
      <w:r w:rsidRPr="00754453">
        <w:rPr>
          <w:rStyle w:val="StandardFett"/>
          <w:sz w:val="24"/>
        </w:rPr>
        <w:lastRenderedPageBreak/>
        <w:t>Bewertung und Auswahl der Veränderungsideen:</w:t>
      </w:r>
      <w:r w:rsidRPr="00754453">
        <w:rPr>
          <w:sz w:val="24"/>
        </w:rPr>
        <w:br/>
      </w:r>
      <w:r>
        <w:t xml:space="preserve">Für die Entwicklung von Veränderungsideen gilt folgendes Motto: „Stärken </w:t>
      </w:r>
      <w:proofErr w:type="spellStart"/>
      <w:r>
        <w:t>stärken</w:t>
      </w:r>
      <w:proofErr w:type="spellEnd"/>
      <w:r>
        <w:t xml:space="preserve"> und Schwächen </w:t>
      </w:r>
      <w:proofErr w:type="spellStart"/>
      <w:r>
        <w:t>schwächen</w:t>
      </w:r>
      <w:proofErr w:type="spellEnd"/>
      <w:r>
        <w:t>!“. Das allein reicht jedoch noch nicht: Es sind weitere Dinge zu bedenken. Das Bewertungsraster für Veränderungen im Anhang (S. 18/19) zeigt Merk</w:t>
      </w:r>
      <w:r w:rsidR="00A603A6">
        <w:softHyphen/>
      </w:r>
      <w:r>
        <w:t xml:space="preserve">male zur Bewertung von Stärken und Schwächen auf. Dieses Raster können Sie im Sinne einer „Toolbox“ nutzen und die für Sie passenden Merkmale zur Bewertung auswählen. Wenn Sie die Bewertung gemacht haben, erhalten Sie ein differenzierteres Bild und treffen Ihre Entscheidung, welche Veränderungsideen weiterverfolgt werden sollen und welche nicht. </w:t>
      </w:r>
    </w:p>
    <w:p w:rsidR="0061103A" w:rsidRDefault="0061103A" w:rsidP="0088580A">
      <w:pPr>
        <w:pStyle w:val="Listenabsatz"/>
        <w:numPr>
          <w:ilvl w:val="0"/>
          <w:numId w:val="0"/>
        </w:numPr>
        <w:ind w:left="357"/>
      </w:pPr>
    </w:p>
    <w:p w:rsidR="0061103A" w:rsidRPr="00582465" w:rsidRDefault="0061103A" w:rsidP="0088580A">
      <w:pPr>
        <w:pStyle w:val="Listenabsatz"/>
        <w:numPr>
          <w:ilvl w:val="0"/>
          <w:numId w:val="0"/>
        </w:numPr>
        <w:ind w:left="357"/>
      </w:pPr>
      <w:r>
        <w:t>Gehen Sie die Liste der Stärken und Schwächen bitte als Schulleiter/in allein oder ge</w:t>
      </w:r>
      <w:r w:rsidR="00A603A6">
        <w:softHyphen/>
      </w:r>
      <w:r>
        <w:t xml:space="preserve">meinsam mit dem Q-Team bzw. einer Steuergruppe mithilfe dieses Bewertungsrasters (S. 18/19) durch. Das Ergebnis dokumentieren Sie bitte hier. </w:t>
      </w:r>
    </w:p>
    <w:p w:rsidR="0061103A" w:rsidRDefault="0061103A" w:rsidP="0088580A">
      <w:pPr>
        <w:spacing w:before="0" w:after="0" w:line="280" w:lineRule="atLeast"/>
        <w:rPr>
          <w:rFonts w:cs="Arial"/>
        </w:rPr>
      </w:pPr>
    </w:p>
    <w:p w:rsidR="0061103A" w:rsidRDefault="0061103A" w:rsidP="0088580A">
      <w:pPr>
        <w:pStyle w:val="Standardtext"/>
      </w:pPr>
      <w:r w:rsidRPr="00394044">
        <w:t xml:space="preserve">Listen Sie hier bitte die </w:t>
      </w:r>
      <w:r>
        <w:t xml:space="preserve">ersten </w:t>
      </w:r>
      <w:r w:rsidRPr="00394044">
        <w:t>Veränderungsideen auf.</w:t>
      </w:r>
    </w:p>
    <w:p w:rsidR="0061103A" w:rsidRDefault="0061103A" w:rsidP="0088580A">
      <w:pPr>
        <w:spacing w:before="0" w:after="0" w:line="280" w:lineRule="atLeast"/>
      </w:pPr>
    </w:p>
    <w:p w:rsidR="0061103A" w:rsidRDefault="0061103A" w:rsidP="0088580A">
      <w:pPr>
        <w:spacing w:before="0" w:after="0" w:line="280" w:lineRule="atLeast"/>
        <w:rPr>
          <w:rStyle w:val="StandardFettFarbe"/>
        </w:rPr>
      </w:pPr>
      <w:r w:rsidRPr="00030035">
        <w:rPr>
          <w:rStyle w:val="StandardFettFarbe"/>
        </w:rPr>
        <w:t>Zu kommunizierende Veränderungsideen:</w:t>
      </w:r>
    </w:p>
    <w:p w:rsidR="0061103A" w:rsidRPr="00394044" w:rsidRDefault="0061103A" w:rsidP="0088580A">
      <w:pPr>
        <w:spacing w:before="0" w:after="0" w:line="280" w:lineRule="atLeast"/>
      </w:pPr>
      <w:bookmarkStart w:id="18" w:name="Veränderungsideen"/>
      <w:bookmarkEnd w:id="18"/>
    </w:p>
    <w:p w:rsidR="0061103A" w:rsidRDefault="0061103A" w:rsidP="0088580A">
      <w:pPr>
        <w:spacing w:before="0" w:after="0" w:line="280" w:lineRule="atLeast"/>
        <w:rPr>
          <w:rFonts w:cs="Arial"/>
        </w:rPr>
      </w:pPr>
    </w:p>
    <w:p w:rsidR="0061103A" w:rsidRPr="00394044" w:rsidRDefault="0061103A" w:rsidP="0088580A">
      <w:pPr>
        <w:spacing w:before="0" w:after="0" w:line="280" w:lineRule="atLeast"/>
        <w:rPr>
          <w:rFonts w:cs="Arial"/>
        </w:rPr>
      </w:pPr>
    </w:p>
    <w:p w:rsidR="0061103A" w:rsidRPr="0031066B" w:rsidRDefault="0061103A" w:rsidP="0088580A">
      <w:pPr>
        <w:spacing w:before="0" w:after="0" w:line="280" w:lineRule="atLeast"/>
      </w:pPr>
      <w:r w:rsidRPr="00394044">
        <w:rPr>
          <w:rFonts w:cs="Arial"/>
        </w:rPr>
        <w:br w:type="page"/>
      </w:r>
    </w:p>
    <w:p w:rsidR="0061103A" w:rsidRPr="00394044" w:rsidRDefault="0061103A" w:rsidP="00E3337F">
      <w:pPr>
        <w:pStyle w:val="berschriftohneNummerierung"/>
        <w:outlineLvl w:val="0"/>
      </w:pPr>
      <w:bookmarkStart w:id="19" w:name="_Toc318724154"/>
      <w:bookmarkStart w:id="20" w:name="_Toc318788004"/>
      <w:bookmarkStart w:id="21" w:name="_Toc433794513"/>
      <w:r w:rsidRPr="00394044">
        <w:lastRenderedPageBreak/>
        <w:t xml:space="preserve">Schritt 2: </w:t>
      </w:r>
      <w:r>
        <w:t>Die Kommunikation der ersten Veränderungsideen vor-bereiten</w:t>
      </w:r>
      <w:bookmarkEnd w:id="19"/>
      <w:bookmarkEnd w:id="20"/>
      <w:bookmarkEnd w:id="21"/>
    </w:p>
    <w:p w:rsidR="0061103A" w:rsidRDefault="0061103A" w:rsidP="0088580A">
      <w:pPr>
        <w:pStyle w:val="Standardtext"/>
      </w:pPr>
      <w:r w:rsidRPr="00394044">
        <w:t>Die</w:t>
      </w:r>
      <w:r>
        <w:t>se</w:t>
      </w:r>
      <w:r w:rsidRPr="00394044">
        <w:t xml:space="preserve"> Veränderungsideen sollten frühzeitig und gut vorbereitet im Kollegium kommuniziert werden. Bitte planen Sie einen Weg zur Kommunikation. Die folgenden Kriterien helfen Ihnen bei der </w:t>
      </w:r>
      <w:r>
        <w:t>Auswahl möglicher Alternativen.</w:t>
      </w:r>
    </w:p>
    <w:p w:rsidR="0061103A" w:rsidRPr="00394044" w:rsidRDefault="0061103A" w:rsidP="0088580A">
      <w:pPr>
        <w:spacing w:before="0" w:after="0" w:line="280" w:lineRule="atLeast"/>
        <w:rPr>
          <w:rFonts w:cs="Arial"/>
        </w:rPr>
      </w:pPr>
    </w:p>
    <w:tbl>
      <w:tblPr>
        <w:tblW w:w="0" w:type="auto"/>
        <w:tblLook w:val="0480" w:firstRow="0" w:lastRow="0" w:firstColumn="1" w:lastColumn="0" w:noHBand="0" w:noVBand="1"/>
      </w:tblPr>
      <w:tblGrid>
        <w:gridCol w:w="534"/>
        <w:gridCol w:w="8678"/>
      </w:tblGrid>
      <w:tr w:rsidR="0061103A" w:rsidRPr="001E79A8" w:rsidTr="00217847">
        <w:trPr>
          <w:trHeight w:val="567"/>
        </w:trPr>
        <w:tc>
          <w:tcPr>
            <w:tcW w:w="534" w:type="dxa"/>
            <w:shd w:val="clear" w:color="auto" w:fill="FFFFFF"/>
            <w:vAlign w:val="center"/>
          </w:tcPr>
          <w:p w:rsidR="0061103A" w:rsidRPr="001E79A8" w:rsidRDefault="0061103A" w:rsidP="0088580A">
            <w:pPr>
              <w:pStyle w:val="Tabelle"/>
              <w:rPr>
                <w:b/>
                <w:bCs/>
              </w:rPr>
            </w:pPr>
            <w:r w:rsidRPr="001E79A8">
              <w:rPr>
                <w:b/>
                <w:bCs/>
                <w:lang w:val="de-AT"/>
              </w:rPr>
              <w:t xml:space="preserve">  </w:t>
            </w:r>
            <w:r w:rsidRPr="001E79A8">
              <w:rPr>
                <w:b/>
                <w:bCs/>
              </w:rPr>
              <w:t>□</w:t>
            </w:r>
          </w:p>
        </w:tc>
        <w:tc>
          <w:tcPr>
            <w:tcW w:w="8678" w:type="dxa"/>
            <w:shd w:val="clear" w:color="auto" w:fill="auto"/>
            <w:vAlign w:val="center"/>
          </w:tcPr>
          <w:p w:rsidR="0061103A" w:rsidRPr="001E79A8" w:rsidRDefault="0061103A" w:rsidP="0088580A">
            <w:pPr>
              <w:pStyle w:val="Tabelle"/>
              <w:rPr>
                <w:lang w:val="de-AT"/>
              </w:rPr>
            </w:pPr>
            <w:r w:rsidRPr="001E79A8">
              <w:rPr>
                <w:lang w:val="de-AT"/>
              </w:rPr>
              <w:t>Wird die Veränderungsidee einfach, gut strukturiert und prägnant erläutert?</w:t>
            </w:r>
          </w:p>
        </w:tc>
      </w:tr>
      <w:tr w:rsidR="0061103A" w:rsidRPr="001E79A8" w:rsidTr="00217847">
        <w:trPr>
          <w:trHeight w:val="567"/>
        </w:trPr>
        <w:tc>
          <w:tcPr>
            <w:tcW w:w="534" w:type="dxa"/>
            <w:shd w:val="clear" w:color="auto" w:fill="auto"/>
            <w:vAlign w:val="center"/>
          </w:tcPr>
          <w:p w:rsidR="0061103A" w:rsidRPr="001E79A8" w:rsidRDefault="0061103A" w:rsidP="0088580A">
            <w:pPr>
              <w:pStyle w:val="Tabelle"/>
              <w:rPr>
                <w:b/>
                <w:bCs/>
              </w:rPr>
            </w:pPr>
            <w:r w:rsidRPr="001E79A8">
              <w:rPr>
                <w:b/>
                <w:bCs/>
                <w:lang w:val="de-AT"/>
              </w:rPr>
              <w:t xml:space="preserve">  </w:t>
            </w:r>
            <w:r w:rsidRPr="001E79A8">
              <w:rPr>
                <w:b/>
                <w:bCs/>
              </w:rPr>
              <w:t>□</w:t>
            </w:r>
          </w:p>
        </w:tc>
        <w:tc>
          <w:tcPr>
            <w:tcW w:w="8678" w:type="dxa"/>
            <w:shd w:val="clear" w:color="auto" w:fill="auto"/>
            <w:vAlign w:val="center"/>
          </w:tcPr>
          <w:p w:rsidR="0061103A" w:rsidRPr="001E79A8" w:rsidRDefault="0061103A" w:rsidP="0088580A">
            <w:pPr>
              <w:pStyle w:val="Tabelle"/>
              <w:rPr>
                <w:lang w:val="de-AT"/>
              </w:rPr>
            </w:pPr>
            <w:r w:rsidRPr="001E79A8">
              <w:rPr>
                <w:lang w:val="de-AT"/>
              </w:rPr>
              <w:t>Wird die Veränderung gut mit den Ergebnissen einer Evaluation begründet?</w:t>
            </w:r>
          </w:p>
        </w:tc>
      </w:tr>
      <w:tr w:rsidR="0061103A" w:rsidRPr="001E79A8" w:rsidTr="00217847">
        <w:trPr>
          <w:trHeight w:val="567"/>
        </w:trPr>
        <w:tc>
          <w:tcPr>
            <w:tcW w:w="534" w:type="dxa"/>
            <w:tcBorders>
              <w:left w:val="nil"/>
              <w:right w:val="nil"/>
            </w:tcBorders>
            <w:shd w:val="clear" w:color="auto" w:fill="auto"/>
            <w:vAlign w:val="center"/>
          </w:tcPr>
          <w:p w:rsidR="0061103A" w:rsidRPr="001E79A8" w:rsidRDefault="0061103A" w:rsidP="0088580A">
            <w:pPr>
              <w:pStyle w:val="Tabelle"/>
              <w:rPr>
                <w:b/>
                <w:bCs/>
              </w:rPr>
            </w:pPr>
            <w:r w:rsidRPr="001E79A8">
              <w:rPr>
                <w:b/>
                <w:bCs/>
                <w:lang w:val="de-AT"/>
              </w:rPr>
              <w:t xml:space="preserve">  </w:t>
            </w:r>
            <w:r w:rsidRPr="001E79A8">
              <w:rPr>
                <w:b/>
                <w:bCs/>
              </w:rPr>
              <w:t>□</w:t>
            </w:r>
          </w:p>
          <w:p w:rsidR="0061103A" w:rsidRPr="001E79A8" w:rsidRDefault="0061103A" w:rsidP="0088580A">
            <w:pPr>
              <w:pStyle w:val="Tabelle"/>
              <w:rPr>
                <w:b/>
                <w:bCs/>
              </w:rPr>
            </w:pPr>
          </w:p>
        </w:tc>
        <w:tc>
          <w:tcPr>
            <w:tcW w:w="8678" w:type="dxa"/>
            <w:tcBorders>
              <w:left w:val="nil"/>
              <w:right w:val="nil"/>
            </w:tcBorders>
            <w:shd w:val="clear" w:color="auto" w:fill="auto"/>
            <w:vAlign w:val="center"/>
          </w:tcPr>
          <w:p w:rsidR="0061103A" w:rsidRPr="001E79A8" w:rsidRDefault="0061103A" w:rsidP="0088580A">
            <w:pPr>
              <w:pStyle w:val="Tabelle"/>
              <w:rPr>
                <w:lang w:val="de-AT"/>
              </w:rPr>
            </w:pPr>
            <w:r w:rsidRPr="001E79A8">
              <w:rPr>
                <w:lang w:val="de-AT"/>
              </w:rPr>
              <w:t>Entsteht in der Präsentation der Eindruck, dass die Leitungsebene hinter den Veränderungsideen steht?</w:t>
            </w:r>
          </w:p>
        </w:tc>
      </w:tr>
      <w:tr w:rsidR="0061103A" w:rsidRPr="001E79A8" w:rsidTr="00217847">
        <w:trPr>
          <w:trHeight w:val="567"/>
        </w:trPr>
        <w:tc>
          <w:tcPr>
            <w:tcW w:w="534" w:type="dxa"/>
            <w:shd w:val="clear" w:color="auto" w:fill="auto"/>
            <w:vAlign w:val="center"/>
          </w:tcPr>
          <w:p w:rsidR="0061103A" w:rsidRPr="001E79A8" w:rsidRDefault="0061103A" w:rsidP="0088580A">
            <w:pPr>
              <w:pStyle w:val="Tabelle"/>
              <w:rPr>
                <w:b/>
                <w:bCs/>
              </w:rPr>
            </w:pPr>
            <w:r w:rsidRPr="001E79A8">
              <w:rPr>
                <w:b/>
                <w:bCs/>
                <w:lang w:val="de-AT"/>
              </w:rPr>
              <w:t xml:space="preserve">  </w:t>
            </w:r>
            <w:r w:rsidRPr="001E79A8">
              <w:rPr>
                <w:b/>
                <w:bCs/>
              </w:rPr>
              <w:t>□</w:t>
            </w:r>
          </w:p>
          <w:p w:rsidR="0061103A" w:rsidRPr="001E79A8" w:rsidRDefault="0061103A" w:rsidP="0088580A">
            <w:pPr>
              <w:pStyle w:val="Tabelle"/>
              <w:rPr>
                <w:b/>
                <w:bCs/>
              </w:rPr>
            </w:pPr>
          </w:p>
        </w:tc>
        <w:tc>
          <w:tcPr>
            <w:tcW w:w="8678" w:type="dxa"/>
            <w:shd w:val="clear" w:color="auto" w:fill="auto"/>
            <w:vAlign w:val="center"/>
          </w:tcPr>
          <w:p w:rsidR="0061103A" w:rsidRPr="001E79A8" w:rsidRDefault="0061103A" w:rsidP="0088580A">
            <w:pPr>
              <w:pStyle w:val="Tabelle"/>
              <w:rPr>
                <w:lang w:val="de-AT"/>
              </w:rPr>
            </w:pPr>
            <w:r w:rsidRPr="001E79A8">
              <w:rPr>
                <w:lang w:val="de-AT"/>
              </w:rPr>
              <w:t>Werden Veränderungsideen begründet, zum Beispiel mit Bezug auf einige Kriterien aus dem Raster für Veränderungen</w:t>
            </w:r>
            <w:r>
              <w:rPr>
                <w:lang w:val="de-AT"/>
              </w:rPr>
              <w:t xml:space="preserve"> (S. 18/19)</w:t>
            </w:r>
            <w:r w:rsidRPr="001E79A8">
              <w:rPr>
                <w:lang w:val="de-AT"/>
              </w:rPr>
              <w:t>?</w:t>
            </w:r>
          </w:p>
        </w:tc>
      </w:tr>
      <w:tr w:rsidR="0061103A" w:rsidRPr="001E79A8" w:rsidTr="00217847">
        <w:trPr>
          <w:trHeight w:val="567"/>
        </w:trPr>
        <w:tc>
          <w:tcPr>
            <w:tcW w:w="534" w:type="dxa"/>
            <w:tcBorders>
              <w:left w:val="nil"/>
              <w:right w:val="nil"/>
            </w:tcBorders>
            <w:shd w:val="clear" w:color="auto" w:fill="auto"/>
            <w:vAlign w:val="center"/>
          </w:tcPr>
          <w:p w:rsidR="0061103A" w:rsidRPr="001E79A8" w:rsidRDefault="0061103A" w:rsidP="0088580A">
            <w:pPr>
              <w:pStyle w:val="Tabelle"/>
              <w:rPr>
                <w:b/>
                <w:bCs/>
              </w:rPr>
            </w:pPr>
            <w:r w:rsidRPr="001E79A8">
              <w:rPr>
                <w:b/>
                <w:bCs/>
                <w:lang w:val="de-AT"/>
              </w:rPr>
              <w:t xml:space="preserve">  </w:t>
            </w:r>
            <w:r w:rsidRPr="001E79A8">
              <w:rPr>
                <w:b/>
                <w:bCs/>
              </w:rPr>
              <w:t>□</w:t>
            </w:r>
          </w:p>
        </w:tc>
        <w:tc>
          <w:tcPr>
            <w:tcW w:w="8678" w:type="dxa"/>
            <w:tcBorders>
              <w:left w:val="nil"/>
              <w:right w:val="nil"/>
            </w:tcBorders>
            <w:shd w:val="clear" w:color="auto" w:fill="auto"/>
            <w:vAlign w:val="center"/>
          </w:tcPr>
          <w:p w:rsidR="0061103A" w:rsidRPr="001E79A8" w:rsidRDefault="0061103A" w:rsidP="0088580A">
            <w:pPr>
              <w:pStyle w:val="Tabelle"/>
              <w:rPr>
                <w:lang w:val="de-AT"/>
              </w:rPr>
            </w:pPr>
            <w:r w:rsidRPr="001E79A8">
              <w:rPr>
                <w:lang w:val="de-AT"/>
              </w:rPr>
              <w:t>Bestehen ausreichende Möglichkeiten zur Diskussion des Präsentierten?</w:t>
            </w:r>
          </w:p>
        </w:tc>
      </w:tr>
      <w:tr w:rsidR="0061103A" w:rsidRPr="001E79A8" w:rsidTr="00217847">
        <w:trPr>
          <w:trHeight w:val="567"/>
        </w:trPr>
        <w:tc>
          <w:tcPr>
            <w:tcW w:w="534" w:type="dxa"/>
            <w:shd w:val="clear" w:color="auto" w:fill="auto"/>
            <w:vAlign w:val="center"/>
          </w:tcPr>
          <w:p w:rsidR="0061103A" w:rsidRPr="001E79A8" w:rsidRDefault="0061103A" w:rsidP="0088580A">
            <w:pPr>
              <w:pStyle w:val="Tabelle"/>
              <w:rPr>
                <w:b/>
                <w:bCs/>
              </w:rPr>
            </w:pPr>
            <w:r w:rsidRPr="001E79A8">
              <w:rPr>
                <w:b/>
                <w:bCs/>
                <w:lang w:val="de-AT"/>
              </w:rPr>
              <w:t xml:space="preserve">  </w:t>
            </w:r>
            <w:r w:rsidRPr="001E79A8">
              <w:rPr>
                <w:b/>
                <w:bCs/>
              </w:rPr>
              <w:t>□</w:t>
            </w:r>
          </w:p>
        </w:tc>
        <w:tc>
          <w:tcPr>
            <w:tcW w:w="8678" w:type="dxa"/>
            <w:shd w:val="clear" w:color="auto" w:fill="auto"/>
            <w:vAlign w:val="center"/>
          </w:tcPr>
          <w:p w:rsidR="0061103A" w:rsidRPr="001E79A8" w:rsidRDefault="0061103A" w:rsidP="0088580A">
            <w:pPr>
              <w:pStyle w:val="Tabelle"/>
              <w:rPr>
                <w:lang w:val="de-AT"/>
              </w:rPr>
            </w:pPr>
            <w:r w:rsidRPr="001E79A8">
              <w:rPr>
                <w:lang w:val="de-AT"/>
              </w:rPr>
              <w:t>Wird das ganze Kollegium in einem oder mehreren Schritten erreicht?</w:t>
            </w:r>
          </w:p>
        </w:tc>
      </w:tr>
    </w:tbl>
    <w:p w:rsidR="0061103A" w:rsidRDefault="0061103A" w:rsidP="0088580A">
      <w:pPr>
        <w:spacing w:before="0" w:after="0" w:line="280" w:lineRule="atLeast"/>
        <w:rPr>
          <w:rFonts w:cs="Arial"/>
        </w:rPr>
      </w:pPr>
    </w:p>
    <w:p w:rsidR="0061103A" w:rsidRPr="0031066B" w:rsidRDefault="0061103A" w:rsidP="0088580A">
      <w:pPr>
        <w:pStyle w:val="Standardtext"/>
      </w:pPr>
      <w:r w:rsidRPr="00394044">
        <w:rPr>
          <w:rFonts w:cs="Arial"/>
        </w:rPr>
        <w:br w:type="page"/>
      </w:r>
    </w:p>
    <w:p w:rsidR="0061103A" w:rsidRPr="002D16E7" w:rsidRDefault="0061103A" w:rsidP="00E3337F">
      <w:pPr>
        <w:pStyle w:val="berschriftohneNummerierung"/>
        <w:outlineLvl w:val="0"/>
      </w:pPr>
      <w:bookmarkStart w:id="22" w:name="_Toc318724155"/>
      <w:bookmarkStart w:id="23" w:name="_Toc318788005"/>
      <w:bookmarkStart w:id="24" w:name="_Toc433794514"/>
      <w:r w:rsidRPr="00607147">
        <w:lastRenderedPageBreak/>
        <w:t xml:space="preserve">Schritt 3: Veränderungsideen kommunizieren, im Kollegium überdenken und </w:t>
      </w:r>
      <w:r w:rsidRPr="002D16E7">
        <w:t>entwickeln</w:t>
      </w:r>
      <w:bookmarkEnd w:id="22"/>
      <w:bookmarkEnd w:id="23"/>
      <w:bookmarkEnd w:id="24"/>
    </w:p>
    <w:p w:rsidR="0061103A" w:rsidRDefault="0061103A" w:rsidP="0088580A">
      <w:pPr>
        <w:pStyle w:val="Standardtext"/>
      </w:pPr>
      <w:r w:rsidRPr="00394044">
        <w:t xml:space="preserve">Gutes Veränderungsmanagement heißt nicht, dass die Schulleitung oder eine Gruppe, wie </w:t>
      </w:r>
      <w:r>
        <w:t>das Q-Team/ die Steuergruppe</w:t>
      </w:r>
      <w:r w:rsidRPr="00394044">
        <w:t xml:space="preserve">, ihre Veränderungsideen </w:t>
      </w:r>
      <w:r>
        <w:t>dem Kollegium gegenüber „</w:t>
      </w:r>
      <w:r w:rsidRPr="00394044">
        <w:t>durch</w:t>
      </w:r>
      <w:r w:rsidR="00A603A6">
        <w:softHyphen/>
      </w:r>
      <w:r>
        <w:t>drückt“</w:t>
      </w:r>
      <w:r w:rsidRPr="00394044">
        <w:t>. Auch bei externen Evaluationen kann es nicht darum gehen, Vorschläge von Peers einfach nur umzusetzen. Vielmehr sollte das Know-how des Kollegiums in der Schule ge</w:t>
      </w:r>
      <w:r w:rsidR="00A603A6">
        <w:softHyphen/>
      </w:r>
      <w:r w:rsidRPr="00394044">
        <w:t xml:space="preserve">nutzt werden. Außerdem gibt es </w:t>
      </w:r>
      <w:r>
        <w:t xml:space="preserve">in </w:t>
      </w:r>
      <w:r w:rsidRPr="00394044">
        <w:t>vielen Gruppen große Vorbehalte</w:t>
      </w:r>
      <w:r>
        <w:t xml:space="preserve"> </w:t>
      </w:r>
      <w:r w:rsidRPr="00394044">
        <w:t>gegen Vorschläge, die</w:t>
      </w:r>
      <w:r>
        <w:t xml:space="preserve"> von außen</w:t>
      </w:r>
      <w:r w:rsidRPr="00394044">
        <w:t xml:space="preserve"> ko</w:t>
      </w:r>
      <w:r>
        <w:t>mmen („</w:t>
      </w:r>
      <w:r w:rsidRPr="00394044">
        <w:t xml:space="preserve">Not </w:t>
      </w:r>
      <w:proofErr w:type="spellStart"/>
      <w:r w:rsidRPr="00394044">
        <w:t>Inve</w:t>
      </w:r>
      <w:r>
        <w:t>n</w:t>
      </w:r>
      <w:r w:rsidRPr="00394044">
        <w:t>ted</w:t>
      </w:r>
      <w:proofErr w:type="spellEnd"/>
      <w:r w:rsidRPr="00394044">
        <w:t xml:space="preserve"> </w:t>
      </w:r>
      <w:proofErr w:type="spellStart"/>
      <w:r w:rsidRPr="00394044">
        <w:t>Her</w:t>
      </w:r>
      <w:r>
        <w:t>e</w:t>
      </w:r>
      <w:proofErr w:type="spellEnd"/>
      <w:r>
        <w:t xml:space="preserve">“ </w:t>
      </w:r>
      <w:r w:rsidRPr="00394044">
        <w:t>-</w:t>
      </w:r>
      <w:r>
        <w:t xml:space="preserve"> </w:t>
      </w:r>
      <w:r w:rsidRPr="00394044">
        <w:t>Phänomen).</w:t>
      </w:r>
    </w:p>
    <w:p w:rsidR="0061103A" w:rsidRDefault="0061103A" w:rsidP="0088580A">
      <w:pPr>
        <w:pStyle w:val="Standardtext"/>
      </w:pPr>
    </w:p>
    <w:p w:rsidR="0061103A" w:rsidRDefault="0061103A" w:rsidP="0088580A">
      <w:pPr>
        <w:pStyle w:val="Standardtext"/>
      </w:pPr>
      <w:r>
        <w:t>Im nächsten Schritt kommt es darauf an, „Urheberschaft“ zu übertragen: Sie als Schullei</w:t>
      </w:r>
      <w:r w:rsidR="00A603A6">
        <w:softHyphen/>
      </w:r>
      <w:r>
        <w:t xml:space="preserve">ter/in bzw. das Q-Team/ die Steuergruppe geben die entwickelten Ideen als Impulse in die Diskussion mit dem Kollegium. Auch wenn das schmerzhaft sein kann: Trennen Sie sich, wenn es notwendig sein sollte, von Ihren Ideen, oder von einem Teil davon. Das Kollegium muss aus diesem Schritt hinausgehen mit der Vorstellung, es geht um ihre Ideen, also die Ideen des Kollegiums, und nicht um die der Schulleitung oder des Q-Teams/ der </w:t>
      </w:r>
      <w:proofErr w:type="spellStart"/>
      <w:r>
        <w:t>Steuer</w:t>
      </w:r>
      <w:r w:rsidR="00A603A6">
        <w:softHyphen/>
      </w:r>
      <w:r>
        <w:t>gruppe</w:t>
      </w:r>
      <w:proofErr w:type="spellEnd"/>
      <w:r>
        <w:t>. Um es überspitzt zu formulieren: Die Veränderung ist das eigene Baby, das ernährt werden will und nicht ein Kuckuckskind des Q-Teams/ der Steuergruppe!</w:t>
      </w:r>
    </w:p>
    <w:p w:rsidR="0061103A" w:rsidRDefault="0061103A" w:rsidP="0088580A">
      <w:pPr>
        <w:spacing w:before="0" w:after="0" w:line="280" w:lineRule="atLeast"/>
      </w:pPr>
    </w:p>
    <w:p w:rsidR="0061103A" w:rsidRPr="009F0817" w:rsidRDefault="0061103A" w:rsidP="0088580A">
      <w:pPr>
        <w:pStyle w:val="Standardtext"/>
        <w:rPr>
          <w:rStyle w:val="StandardKursiv"/>
        </w:rPr>
      </w:pPr>
      <w:r w:rsidRPr="009F0817">
        <w:rPr>
          <w:rStyle w:val="StandardFarbe"/>
          <w:i/>
          <w:iCs/>
        </w:rPr>
        <w:t>Tipp:</w:t>
      </w:r>
      <w:r w:rsidRPr="009F0817">
        <w:rPr>
          <w:rStyle w:val="StandardKursiv"/>
        </w:rPr>
        <w:t xml:space="preserve"> Gute Ideen werden unter Umständen diesen Prozess überleben. Die Anpassung an die Vorstellungen des Kollegiums muss nicht immer inhaltlich ausfallen: Schon die Benennung mit einer Bezeichnung als dem Kollegium kann Urheberschaft übertragen. </w:t>
      </w:r>
    </w:p>
    <w:p w:rsidR="0061103A" w:rsidRPr="00EC4963" w:rsidRDefault="0061103A" w:rsidP="0088580A">
      <w:pPr>
        <w:pStyle w:val="StandartKursivRechts"/>
        <w:rPr>
          <w:rStyle w:val="StandardKursiv"/>
        </w:rPr>
      </w:pPr>
    </w:p>
    <w:p w:rsidR="0061103A" w:rsidRDefault="0061103A" w:rsidP="0088580A">
      <w:pPr>
        <w:pStyle w:val="Standardtext"/>
      </w:pPr>
      <w:r w:rsidRPr="00394044">
        <w:t>Für die nächsten Schritte bieten sich Workshops an. Ist die gesamte Schule betroffen, bie</w:t>
      </w:r>
      <w:r w:rsidR="00A603A6">
        <w:softHyphen/>
      </w:r>
      <w:r w:rsidRPr="00394044">
        <w:t>tet sich ein Workshop im gesamten Kollegium an. Einen Vorschlag für den Workshop-Plan finden Sie im Anhang</w:t>
      </w:r>
      <w:r>
        <w:t xml:space="preserve"> (S. 20)</w:t>
      </w:r>
      <w:r w:rsidRPr="00394044">
        <w:t xml:space="preserve">. Im Regelfall </w:t>
      </w:r>
      <w:r>
        <w:t>beginnen Sie mit einer</w:t>
      </w:r>
      <w:r w:rsidRPr="00394044">
        <w:t xml:space="preserve"> Präsentation der </w:t>
      </w:r>
      <w:r>
        <w:t>von Ihnen bzw. dem Q-Team/ der Steuergruppe entwickelten Veränderungsideen</w:t>
      </w:r>
      <w:r w:rsidRPr="00394044">
        <w:t>. Dabei kommt es vor allem auf die zugrundeliegende Stärken-Schwächen-Analyse sowie auf die Begrü</w:t>
      </w:r>
      <w:r w:rsidR="00A603A6">
        <w:softHyphen/>
      </w:r>
      <w:r w:rsidRPr="00394044">
        <w:t xml:space="preserve">ndung an. Nach der Präsentation empfiehlt sich ein Übergang zur Diskussion. Damit diese sich an klaren Zielen orientiert, sollten </w:t>
      </w:r>
      <w:r>
        <w:t xml:space="preserve">Sie </w:t>
      </w:r>
      <w:r w:rsidRPr="00394044">
        <w:t>vorher die Ziele nochmals verdeutlichen. Grei</w:t>
      </w:r>
      <w:r w:rsidR="00A603A6">
        <w:softHyphen/>
      </w:r>
      <w:r w:rsidRPr="00394044">
        <w:t>fen Sie hier bitte auf Dokumente im Qualitätsmanagement zurück, zum Beispiel das Leit</w:t>
      </w:r>
      <w:r w:rsidR="00A603A6">
        <w:softHyphen/>
      </w:r>
      <w:r w:rsidRPr="00394044">
        <w:t>bild</w:t>
      </w:r>
      <w:r>
        <w:t xml:space="preserve"> oder die Q-Matrix</w:t>
      </w:r>
      <w:r w:rsidRPr="00394044">
        <w:t>. Das Kollegium muss sehen, dass diese Zielsetzungen die weiteren Arbeiten ausrichten sollen.</w:t>
      </w:r>
    </w:p>
    <w:p w:rsidR="0061103A" w:rsidRDefault="0061103A" w:rsidP="0088580A">
      <w:pPr>
        <w:pStyle w:val="Standardtext"/>
      </w:pPr>
    </w:p>
    <w:p w:rsidR="0061103A" w:rsidRDefault="0061103A" w:rsidP="0088580A">
      <w:pPr>
        <w:pStyle w:val="Standardtext"/>
      </w:pPr>
      <w:r w:rsidRPr="00394044">
        <w:t xml:space="preserve">Zur Entwicklung neuer Ideen </w:t>
      </w:r>
      <w:r>
        <w:t xml:space="preserve">im Rahmen des Workshops </w:t>
      </w:r>
      <w:r w:rsidRPr="00394044">
        <w:t xml:space="preserve">bietet sich eine Kartenabfrage an. Diese Methode bremst Vielredende, die Ideen können gruppiert und geordnet werden, die Ergebnisse sind sofort </w:t>
      </w:r>
      <w:proofErr w:type="spellStart"/>
      <w:r w:rsidRPr="00394044">
        <w:t>d</w:t>
      </w:r>
      <w:r>
        <w:t>o</w:t>
      </w:r>
      <w:r w:rsidRPr="00394044">
        <w:t>kumentierbar</w:t>
      </w:r>
      <w:proofErr w:type="spellEnd"/>
      <w:r w:rsidRPr="00394044">
        <w:t>, die Teilnehmende</w:t>
      </w:r>
      <w:r>
        <w:t>n</w:t>
      </w:r>
      <w:r w:rsidRPr="00394044">
        <w:t xml:space="preserve"> haben Zeit zu überlegen und es werden alle Personen – ungeachtet des Status – einbezogen (</w:t>
      </w:r>
      <w:r>
        <w:t xml:space="preserve">vgl. </w:t>
      </w:r>
      <w:r w:rsidRPr="00394044">
        <w:t xml:space="preserve">Krämer &amp; Walter 2002, S. 66 f.). </w:t>
      </w:r>
    </w:p>
    <w:p w:rsidR="0061103A" w:rsidRDefault="0061103A" w:rsidP="0088580A">
      <w:pPr>
        <w:pStyle w:val="Standardtext"/>
      </w:pPr>
    </w:p>
    <w:p w:rsidR="0061103A" w:rsidRDefault="0061103A" w:rsidP="0088580A">
      <w:pPr>
        <w:pStyle w:val="Standardtext"/>
      </w:pPr>
      <w:r>
        <w:t xml:space="preserve">Nun gilt es, Ihre Ideen (d.h. die Ideen der Schulleitung bzw. des Q-Teams/ der </w:t>
      </w:r>
      <w:proofErr w:type="spellStart"/>
      <w:r>
        <w:t>Steuergrup</w:t>
      </w:r>
      <w:r w:rsidR="00A603A6">
        <w:softHyphen/>
      </w:r>
      <w:r>
        <w:t>pe</w:t>
      </w:r>
      <w:proofErr w:type="spellEnd"/>
      <w:r>
        <w:t>) mit den Ideen aus dem Kollegium zusammenzuführen. Dazu bedarf es einer guten Mo</w:t>
      </w:r>
      <w:r w:rsidR="00A603A6">
        <w:softHyphen/>
      </w:r>
      <w:r>
        <w:t xml:space="preserve">deration. </w:t>
      </w:r>
      <w:r w:rsidRPr="00394044">
        <w:t>Der Moderation sollte eine glasklare Frage zugrunde liegen, die in jedem Fall sehr gut vorbereitet sein sollte und schriftlich präsentiert werden soll. Inspirationen für eigene Moderationsfragen sind:</w:t>
      </w:r>
    </w:p>
    <w:p w:rsidR="0061103A" w:rsidRPr="00394044" w:rsidRDefault="0061103A" w:rsidP="0088580A">
      <w:pPr>
        <w:spacing w:before="0" w:after="0" w:line="280" w:lineRule="atLeast"/>
      </w:pPr>
    </w:p>
    <w:p w:rsidR="0061103A" w:rsidRPr="009F0817" w:rsidRDefault="0061103A" w:rsidP="0088580A">
      <w:pPr>
        <w:pStyle w:val="Aufzhlungszeichen"/>
      </w:pPr>
      <w:r w:rsidRPr="009F0817">
        <w:t>Welche Veränderungen machen die Ziele im Leitbild notwendig?</w:t>
      </w:r>
    </w:p>
    <w:p w:rsidR="0061103A" w:rsidRPr="009F0817" w:rsidRDefault="0061103A" w:rsidP="0088580A">
      <w:pPr>
        <w:pStyle w:val="Aufzhlungszeichen"/>
      </w:pPr>
      <w:r w:rsidRPr="009F0817">
        <w:t>Mit Blick auf unsere Ziele: Wie können unsere Stärken gestärkt und unsere Schwächen geschwächt werden?</w:t>
      </w:r>
    </w:p>
    <w:p w:rsidR="0061103A" w:rsidRPr="00394044" w:rsidRDefault="0061103A" w:rsidP="0088580A">
      <w:pPr>
        <w:spacing w:before="0" w:after="0" w:line="280" w:lineRule="atLeast"/>
      </w:pPr>
    </w:p>
    <w:p w:rsidR="0061103A" w:rsidRDefault="0061103A" w:rsidP="0088580A">
      <w:pPr>
        <w:pStyle w:val="Standardtext"/>
      </w:pPr>
      <w:r w:rsidRPr="00394044">
        <w:lastRenderedPageBreak/>
        <w:t xml:space="preserve">Nach der Kartenabfrage sind die Karten in </w:t>
      </w:r>
      <w:r>
        <w:t xml:space="preserve">thematische </w:t>
      </w:r>
      <w:r w:rsidRPr="00394044">
        <w:t xml:space="preserve">Gruppen anzuordnen. Jede Gruppe erhält zunächst als Themen-Joker eine </w:t>
      </w:r>
      <w:proofErr w:type="spellStart"/>
      <w:r w:rsidRPr="00394044">
        <w:t>runde</w:t>
      </w:r>
      <w:proofErr w:type="spellEnd"/>
      <w:r w:rsidRPr="00394044">
        <w:t xml:space="preserve"> Karte mit einer Nummer, z.</w:t>
      </w:r>
      <w:r>
        <w:t xml:space="preserve"> </w:t>
      </w:r>
      <w:r w:rsidRPr="00394044">
        <w:t>B. Thema „Nr. 1“. Das ermöglicht die Sortierung der Karten ohne direkt an einen Namen zu denken. Zum Beispiel: „Diese Karte gehört nicht zu Nr. 1, sondern zu Nr. 2“. Im nächsten Schritt wird überlegt, wie die Rundkarten ersetzt werden können, zum Beispiel „Wenn wir uns alle Kar</w:t>
      </w:r>
      <w:r w:rsidR="00A603A6">
        <w:softHyphen/>
      </w:r>
      <w:r w:rsidRPr="00394044">
        <w:t>ten unter Nr. 1 anschauen: Wie können wir das Thema Nr. 1 nennen?“</w:t>
      </w:r>
      <w:r>
        <w:t>.</w:t>
      </w:r>
      <w:r>
        <w:rPr>
          <w:rStyle w:val="Funotenzeichen"/>
        </w:rPr>
        <w:footnoteReference w:id="1"/>
      </w:r>
    </w:p>
    <w:p w:rsidR="0061103A" w:rsidRDefault="0061103A" w:rsidP="0088580A">
      <w:pPr>
        <w:spacing w:before="0" w:after="0" w:line="280" w:lineRule="atLeast"/>
        <w:rPr>
          <w:rFonts w:cs="Arial"/>
        </w:rPr>
      </w:pPr>
    </w:p>
    <w:p w:rsidR="0061103A" w:rsidRDefault="0061103A" w:rsidP="0088580A">
      <w:pPr>
        <w:pStyle w:val="Standardtext"/>
      </w:pPr>
      <w:r>
        <w:t>Gelegentlich bietet sich eine weitere Arbeit in Kleingruppen an. Diese sollten weitere Vor</w:t>
      </w:r>
      <w:r w:rsidR="00A603A6">
        <w:softHyphen/>
      </w:r>
      <w:r>
        <w:t>arbeiten zur späteren Präzisierung in Form der Projektaufträge leisten.</w:t>
      </w:r>
    </w:p>
    <w:p w:rsidR="0061103A" w:rsidRDefault="0061103A" w:rsidP="0088580A">
      <w:pPr>
        <w:pStyle w:val="Standardtext"/>
      </w:pPr>
    </w:p>
    <w:p w:rsidR="0061103A" w:rsidRDefault="0061103A" w:rsidP="0088580A">
      <w:pPr>
        <w:pStyle w:val="Standardtext"/>
      </w:pPr>
    </w:p>
    <w:p w:rsidR="0061103A" w:rsidRDefault="0061103A" w:rsidP="0088580A">
      <w:pPr>
        <w:pStyle w:val="Standardtext"/>
      </w:pPr>
    </w:p>
    <w:p w:rsidR="0061103A" w:rsidRDefault="0061103A" w:rsidP="0088580A">
      <w:pPr>
        <w:pStyle w:val="Standardtext"/>
      </w:pPr>
      <w:r>
        <w:t>Legen Sie zunächst bitte das Ziel des Workshops fest:</w:t>
      </w:r>
    </w:p>
    <w:p w:rsidR="0061103A" w:rsidRDefault="0061103A" w:rsidP="0088580A">
      <w:pPr>
        <w:spacing w:before="0" w:after="0" w:line="280" w:lineRule="atLeast"/>
      </w:pPr>
    </w:p>
    <w:p w:rsidR="0061103A" w:rsidRPr="00607147" w:rsidRDefault="0061103A" w:rsidP="0088580A">
      <w:pPr>
        <w:spacing w:before="0" w:after="0" w:line="280" w:lineRule="atLeast"/>
        <w:rPr>
          <w:rStyle w:val="StandardFettFarbe"/>
          <w:bCs w:val="0"/>
        </w:rPr>
      </w:pPr>
      <w:r w:rsidRPr="00607147">
        <w:rPr>
          <w:rStyle w:val="StandardFettFarbe"/>
          <w:bCs w:val="0"/>
        </w:rPr>
        <w:t xml:space="preserve">Ziele: </w:t>
      </w:r>
    </w:p>
    <w:p w:rsidR="0061103A" w:rsidRDefault="0061103A" w:rsidP="0088580A">
      <w:pPr>
        <w:spacing w:before="0" w:after="0" w:line="280" w:lineRule="atLeast"/>
        <w:rPr>
          <w:rFonts w:cs="Arial"/>
        </w:rPr>
      </w:pPr>
      <w:bookmarkStart w:id="25" w:name="Ziele"/>
      <w:bookmarkEnd w:id="25"/>
    </w:p>
    <w:p w:rsidR="0061103A" w:rsidRDefault="0061103A" w:rsidP="0088580A">
      <w:pPr>
        <w:spacing w:before="0" w:after="0" w:line="280" w:lineRule="atLeast"/>
        <w:rPr>
          <w:rFonts w:cs="Arial"/>
        </w:rPr>
      </w:pPr>
    </w:p>
    <w:p w:rsidR="0061103A" w:rsidRDefault="0061103A" w:rsidP="0088580A">
      <w:pPr>
        <w:spacing w:before="0" w:after="0" w:line="280" w:lineRule="atLeast"/>
        <w:rPr>
          <w:rFonts w:cs="Arial"/>
        </w:rPr>
      </w:pPr>
    </w:p>
    <w:p w:rsidR="0061103A" w:rsidRDefault="0061103A" w:rsidP="0088580A">
      <w:pPr>
        <w:spacing w:before="0" w:after="0" w:line="280" w:lineRule="atLeast"/>
        <w:rPr>
          <w:rFonts w:cs="Arial"/>
        </w:rPr>
      </w:pPr>
    </w:p>
    <w:p w:rsidR="0061103A" w:rsidRPr="0031066B" w:rsidRDefault="0061103A" w:rsidP="0088580A">
      <w:pPr>
        <w:pStyle w:val="Standardtext"/>
      </w:pPr>
      <w:r>
        <w:t>Wer sollte beim Workshop anwesend sein?</w:t>
      </w:r>
    </w:p>
    <w:p w:rsidR="0061103A" w:rsidRPr="00222217" w:rsidRDefault="0061103A" w:rsidP="0088580A">
      <w:pPr>
        <w:spacing w:before="0" w:after="0" w:line="280" w:lineRule="atLeast"/>
      </w:pPr>
    </w:p>
    <w:p w:rsidR="0061103A" w:rsidRDefault="0061103A" w:rsidP="0088580A">
      <w:pPr>
        <w:spacing w:before="0" w:after="0" w:line="280" w:lineRule="atLeast"/>
        <w:rPr>
          <w:rStyle w:val="StandardFettFarbe"/>
          <w:bCs w:val="0"/>
        </w:rPr>
      </w:pPr>
      <w:r w:rsidRPr="00607147">
        <w:rPr>
          <w:rStyle w:val="StandardFettFarbe"/>
          <w:bCs w:val="0"/>
        </w:rPr>
        <w:t>Zielgruppe:</w:t>
      </w:r>
    </w:p>
    <w:p w:rsidR="0061103A" w:rsidRPr="00055D20" w:rsidRDefault="0061103A" w:rsidP="0088580A">
      <w:pPr>
        <w:spacing w:before="0" w:after="0" w:line="280" w:lineRule="atLeast"/>
        <w:rPr>
          <w:rFonts w:cs="Arial"/>
        </w:rPr>
      </w:pPr>
      <w:bookmarkStart w:id="26" w:name="zielgruppe"/>
      <w:bookmarkEnd w:id="26"/>
    </w:p>
    <w:p w:rsidR="0061103A" w:rsidRDefault="0061103A" w:rsidP="0088580A">
      <w:pPr>
        <w:spacing w:before="0" w:after="0" w:line="280" w:lineRule="atLeast"/>
        <w:rPr>
          <w:rFonts w:cs="Arial"/>
        </w:rPr>
      </w:pPr>
    </w:p>
    <w:p w:rsidR="0061103A" w:rsidRDefault="0061103A" w:rsidP="0088580A">
      <w:pPr>
        <w:spacing w:before="0" w:after="0" w:line="280" w:lineRule="atLeast"/>
        <w:rPr>
          <w:rFonts w:cs="Arial"/>
        </w:rPr>
      </w:pPr>
    </w:p>
    <w:p w:rsidR="0061103A" w:rsidRPr="00055D20" w:rsidRDefault="0061103A" w:rsidP="0088580A">
      <w:pPr>
        <w:spacing w:before="0" w:after="0" w:line="280" w:lineRule="atLeast"/>
        <w:rPr>
          <w:rFonts w:cs="Arial"/>
        </w:rPr>
      </w:pPr>
    </w:p>
    <w:p w:rsidR="0061103A" w:rsidRPr="00222217" w:rsidRDefault="0061103A" w:rsidP="0088580A">
      <w:pPr>
        <w:spacing w:before="0" w:after="0" w:line="280" w:lineRule="atLeast"/>
      </w:pPr>
    </w:p>
    <w:p w:rsidR="0061103A" w:rsidRDefault="0061103A" w:rsidP="0088580A">
      <w:pPr>
        <w:pStyle w:val="Standardtext"/>
      </w:pPr>
      <w:r w:rsidRPr="0091119E">
        <w:t>Wie sieht der zeitliche Rahmen für den Workshop aus?</w:t>
      </w:r>
    </w:p>
    <w:p w:rsidR="0061103A" w:rsidRDefault="0061103A" w:rsidP="0088580A">
      <w:pPr>
        <w:spacing w:before="0" w:after="0" w:line="280" w:lineRule="atLeast"/>
        <w:rPr>
          <w:rFonts w:cs="Arial"/>
        </w:rPr>
      </w:pPr>
    </w:p>
    <w:p w:rsidR="0061103A" w:rsidRDefault="0061103A" w:rsidP="0088580A">
      <w:pPr>
        <w:spacing w:before="0" w:after="0" w:line="280" w:lineRule="atLeast"/>
        <w:rPr>
          <w:rStyle w:val="StandardFettFarbe"/>
          <w:bCs w:val="0"/>
        </w:rPr>
      </w:pPr>
      <w:r w:rsidRPr="00607147">
        <w:rPr>
          <w:rStyle w:val="StandardFettFarbe"/>
          <w:bCs w:val="0"/>
        </w:rPr>
        <w:t>Zeitlicher Rahmen:</w:t>
      </w:r>
    </w:p>
    <w:p w:rsidR="0061103A" w:rsidRDefault="0061103A" w:rsidP="0088580A">
      <w:pPr>
        <w:spacing w:before="0" w:after="0" w:line="280" w:lineRule="atLeast"/>
        <w:rPr>
          <w:rFonts w:cs="Arial"/>
        </w:rPr>
      </w:pPr>
      <w:bookmarkStart w:id="27" w:name="rahmen"/>
      <w:bookmarkEnd w:id="27"/>
    </w:p>
    <w:p w:rsidR="0061103A" w:rsidRDefault="0061103A" w:rsidP="0088580A">
      <w:pPr>
        <w:spacing w:before="0" w:after="0" w:line="280" w:lineRule="atLeast"/>
      </w:pPr>
    </w:p>
    <w:p w:rsidR="0061103A" w:rsidRPr="0031066B" w:rsidRDefault="0061103A" w:rsidP="0088580A">
      <w:pPr>
        <w:spacing w:before="0" w:after="0" w:line="280" w:lineRule="atLeast"/>
      </w:pPr>
    </w:p>
    <w:p w:rsidR="0061103A" w:rsidRDefault="0061103A" w:rsidP="0088580A">
      <w:pPr>
        <w:pStyle w:val="Standardtext"/>
      </w:pPr>
      <w:r w:rsidRPr="000E1B29">
        <w:t>Legen Sie nun bitte den Moderationsplan fest:</w:t>
      </w:r>
    </w:p>
    <w:p w:rsidR="0061103A" w:rsidRDefault="0061103A" w:rsidP="0088580A">
      <w:pPr>
        <w:spacing w:before="0" w:after="0" w:line="280" w:lineRule="atLeast"/>
      </w:pPr>
    </w:p>
    <w:tbl>
      <w:tblPr>
        <w:tblW w:w="0" w:type="auto"/>
        <w:tblBorders>
          <w:top w:val="single" w:sz="4" w:space="0" w:color="772121"/>
          <w:left w:val="single" w:sz="4" w:space="0" w:color="772121"/>
          <w:bottom w:val="single" w:sz="4" w:space="0" w:color="772121"/>
          <w:right w:val="single" w:sz="4" w:space="0" w:color="772121"/>
          <w:insideH w:val="single" w:sz="4" w:space="0" w:color="772121"/>
          <w:insideV w:val="single" w:sz="4" w:space="0" w:color="772121"/>
        </w:tblBorders>
        <w:tblLayout w:type="fixed"/>
        <w:tblCellMar>
          <w:top w:w="57" w:type="dxa"/>
          <w:bottom w:w="57" w:type="dxa"/>
        </w:tblCellMar>
        <w:tblLook w:val="01E0" w:firstRow="1" w:lastRow="1" w:firstColumn="1" w:lastColumn="1" w:noHBand="0" w:noVBand="0"/>
      </w:tblPr>
      <w:tblGrid>
        <w:gridCol w:w="2302"/>
        <w:gridCol w:w="2302"/>
        <w:gridCol w:w="2302"/>
        <w:gridCol w:w="2302"/>
      </w:tblGrid>
      <w:tr w:rsidR="0061103A" w:rsidRPr="001E79A8" w:rsidTr="00217847">
        <w:tc>
          <w:tcPr>
            <w:tcW w:w="2302" w:type="dxa"/>
            <w:shd w:val="clear" w:color="auto" w:fill="FFE7EF"/>
            <w:tcMar>
              <w:top w:w="45" w:type="dxa"/>
              <w:bottom w:w="45" w:type="dxa"/>
            </w:tcMar>
            <w:vAlign w:val="center"/>
          </w:tcPr>
          <w:p w:rsidR="0061103A" w:rsidRPr="00766979" w:rsidRDefault="0061103A" w:rsidP="0088580A">
            <w:pPr>
              <w:spacing w:before="0" w:after="0" w:line="280" w:lineRule="atLeast"/>
              <w:rPr>
                <w:rStyle w:val="StandardFettFarbe"/>
              </w:rPr>
            </w:pPr>
            <w:r>
              <w:rPr>
                <w:rStyle w:val="StandardFettFarbe"/>
              </w:rPr>
              <w:t>Phase</w:t>
            </w:r>
          </w:p>
        </w:tc>
        <w:tc>
          <w:tcPr>
            <w:tcW w:w="2302" w:type="dxa"/>
            <w:shd w:val="clear" w:color="auto" w:fill="FFE7EF"/>
            <w:tcMar>
              <w:top w:w="45" w:type="dxa"/>
              <w:bottom w:w="45" w:type="dxa"/>
            </w:tcMar>
            <w:vAlign w:val="center"/>
          </w:tcPr>
          <w:p w:rsidR="0061103A" w:rsidRPr="00766979" w:rsidRDefault="0061103A" w:rsidP="0088580A">
            <w:pPr>
              <w:spacing w:before="0" w:after="0" w:line="280" w:lineRule="atLeast"/>
              <w:rPr>
                <w:rStyle w:val="StandardFettFarbe"/>
              </w:rPr>
            </w:pPr>
            <w:r>
              <w:rPr>
                <w:rStyle w:val="StandardFettFarbe"/>
              </w:rPr>
              <w:t>Ziel</w:t>
            </w:r>
          </w:p>
        </w:tc>
        <w:tc>
          <w:tcPr>
            <w:tcW w:w="2302" w:type="dxa"/>
            <w:shd w:val="clear" w:color="auto" w:fill="FFE7EF"/>
            <w:tcMar>
              <w:top w:w="45" w:type="dxa"/>
              <w:bottom w:w="45" w:type="dxa"/>
            </w:tcMar>
            <w:vAlign w:val="center"/>
          </w:tcPr>
          <w:p w:rsidR="0061103A" w:rsidRPr="00766979" w:rsidRDefault="0061103A" w:rsidP="0088580A">
            <w:pPr>
              <w:spacing w:before="0" w:after="0" w:line="280" w:lineRule="atLeast"/>
              <w:rPr>
                <w:rStyle w:val="StandardFettFarbe"/>
              </w:rPr>
            </w:pPr>
            <w:r>
              <w:rPr>
                <w:rStyle w:val="StandardFettFarbe"/>
              </w:rPr>
              <w:t>Medien</w:t>
            </w:r>
          </w:p>
        </w:tc>
        <w:tc>
          <w:tcPr>
            <w:tcW w:w="2302" w:type="dxa"/>
            <w:shd w:val="clear" w:color="auto" w:fill="FFE7EF"/>
            <w:tcMar>
              <w:top w:w="45" w:type="dxa"/>
              <w:bottom w:w="45" w:type="dxa"/>
            </w:tcMar>
            <w:vAlign w:val="center"/>
          </w:tcPr>
          <w:p w:rsidR="0061103A" w:rsidRPr="00766979" w:rsidRDefault="0061103A" w:rsidP="0088580A">
            <w:pPr>
              <w:spacing w:before="0" w:after="0" w:line="280" w:lineRule="atLeast"/>
              <w:rPr>
                <w:rStyle w:val="StandardFettFarbe"/>
              </w:rPr>
            </w:pPr>
            <w:r>
              <w:rPr>
                <w:rStyle w:val="StandardFettFarbe"/>
              </w:rPr>
              <w:t>Wer?</w:t>
            </w:r>
          </w:p>
        </w:tc>
      </w:tr>
      <w:tr w:rsidR="0061103A" w:rsidRPr="001E79A8" w:rsidTr="00217847">
        <w:tc>
          <w:tcPr>
            <w:tcW w:w="2302" w:type="dxa"/>
            <w:tcMar>
              <w:top w:w="45" w:type="dxa"/>
              <w:bottom w:w="45" w:type="dxa"/>
            </w:tcMar>
          </w:tcPr>
          <w:p w:rsidR="0061103A" w:rsidRPr="001E79A8" w:rsidRDefault="0061103A" w:rsidP="0088580A">
            <w:pPr>
              <w:spacing w:before="0" w:after="0" w:line="280" w:lineRule="atLeast"/>
            </w:pPr>
            <w:bookmarkStart w:id="28" w:name="T1S1Z1"/>
            <w:bookmarkEnd w:id="28"/>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29" w:name="T1S2Z1"/>
            <w:bookmarkEnd w:id="29"/>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30" w:name="T1S3Z5"/>
            <w:bookmarkEnd w:id="30"/>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31" w:name="T1S4Z1"/>
            <w:bookmarkEnd w:id="31"/>
          </w:p>
        </w:tc>
      </w:tr>
      <w:tr w:rsidR="0061103A" w:rsidRPr="001E79A8" w:rsidTr="00217847">
        <w:tc>
          <w:tcPr>
            <w:tcW w:w="2302" w:type="dxa"/>
            <w:tcMar>
              <w:top w:w="45" w:type="dxa"/>
              <w:bottom w:w="45" w:type="dxa"/>
            </w:tcMar>
          </w:tcPr>
          <w:p w:rsidR="0061103A" w:rsidRPr="001E79A8" w:rsidRDefault="0061103A" w:rsidP="0088580A">
            <w:pPr>
              <w:spacing w:before="0" w:after="0" w:line="280" w:lineRule="atLeast"/>
            </w:pPr>
            <w:bookmarkStart w:id="32" w:name="T1S1Z2"/>
            <w:bookmarkEnd w:id="32"/>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33" w:name="T1S2Z2"/>
            <w:bookmarkEnd w:id="33"/>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34" w:name="T1S3Z4"/>
            <w:bookmarkEnd w:id="34"/>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35" w:name="T1S4Z2"/>
            <w:bookmarkEnd w:id="35"/>
          </w:p>
        </w:tc>
      </w:tr>
      <w:tr w:rsidR="0061103A" w:rsidRPr="001E79A8" w:rsidTr="00217847">
        <w:tc>
          <w:tcPr>
            <w:tcW w:w="2302" w:type="dxa"/>
            <w:tcMar>
              <w:top w:w="45" w:type="dxa"/>
              <w:bottom w:w="45" w:type="dxa"/>
            </w:tcMar>
          </w:tcPr>
          <w:p w:rsidR="0061103A" w:rsidRPr="001E79A8" w:rsidRDefault="0061103A" w:rsidP="0088580A">
            <w:pPr>
              <w:spacing w:before="0" w:after="0" w:line="280" w:lineRule="atLeast"/>
            </w:pPr>
            <w:bookmarkStart w:id="36" w:name="T1S1Z3"/>
            <w:bookmarkEnd w:id="36"/>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37" w:name="T1S2Z3"/>
            <w:bookmarkEnd w:id="37"/>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38" w:name="T1S3Z3"/>
            <w:bookmarkEnd w:id="38"/>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39" w:name="T1S4Z3"/>
            <w:bookmarkEnd w:id="39"/>
          </w:p>
        </w:tc>
      </w:tr>
      <w:tr w:rsidR="0061103A" w:rsidRPr="001E79A8" w:rsidTr="00217847">
        <w:trPr>
          <w:trHeight w:val="267"/>
        </w:trPr>
        <w:tc>
          <w:tcPr>
            <w:tcW w:w="2302" w:type="dxa"/>
            <w:tcMar>
              <w:top w:w="45" w:type="dxa"/>
              <w:bottom w:w="45" w:type="dxa"/>
            </w:tcMar>
          </w:tcPr>
          <w:p w:rsidR="0061103A" w:rsidRPr="001E79A8" w:rsidRDefault="0061103A" w:rsidP="0088580A">
            <w:pPr>
              <w:spacing w:before="0" w:after="0" w:line="280" w:lineRule="atLeast"/>
            </w:pPr>
            <w:bookmarkStart w:id="40" w:name="T1S1Z4"/>
            <w:bookmarkEnd w:id="40"/>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41" w:name="T1S2Z4"/>
            <w:bookmarkEnd w:id="41"/>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42" w:name="T1S3Z2"/>
            <w:bookmarkEnd w:id="42"/>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43" w:name="T1S4Z4"/>
            <w:bookmarkEnd w:id="43"/>
          </w:p>
        </w:tc>
      </w:tr>
      <w:tr w:rsidR="0061103A" w:rsidRPr="001E79A8" w:rsidTr="00217847">
        <w:tc>
          <w:tcPr>
            <w:tcW w:w="2302" w:type="dxa"/>
            <w:tcMar>
              <w:top w:w="45" w:type="dxa"/>
              <w:bottom w:w="45" w:type="dxa"/>
            </w:tcMar>
          </w:tcPr>
          <w:p w:rsidR="0061103A" w:rsidRPr="001E79A8" w:rsidRDefault="0061103A" w:rsidP="0088580A">
            <w:pPr>
              <w:spacing w:before="0" w:after="0" w:line="280" w:lineRule="atLeast"/>
            </w:pPr>
            <w:bookmarkStart w:id="44" w:name="T1S1Z5"/>
            <w:bookmarkEnd w:id="44"/>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45" w:name="T1S2Z5"/>
            <w:bookmarkEnd w:id="45"/>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46" w:name="T1S3Z1"/>
            <w:bookmarkEnd w:id="46"/>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47" w:name="T1S4Z5"/>
            <w:bookmarkEnd w:id="47"/>
          </w:p>
        </w:tc>
      </w:tr>
    </w:tbl>
    <w:p w:rsidR="0061103A" w:rsidRPr="000E1B29" w:rsidRDefault="0061103A" w:rsidP="0088580A">
      <w:pPr>
        <w:spacing w:before="0" w:after="0" w:line="280" w:lineRule="atLeast"/>
      </w:pPr>
    </w:p>
    <w:p w:rsidR="0061103A" w:rsidRDefault="0061103A" w:rsidP="0088580A">
      <w:pPr>
        <w:spacing w:before="0" w:after="0" w:line="280" w:lineRule="atLeast"/>
      </w:pPr>
      <w:r>
        <w:br w:type="page"/>
      </w:r>
    </w:p>
    <w:p w:rsidR="0061103A" w:rsidRPr="00394044" w:rsidRDefault="0061103A" w:rsidP="00FA3CDA">
      <w:pPr>
        <w:pStyle w:val="berschriftohneNummerierung"/>
        <w:outlineLvl w:val="0"/>
      </w:pPr>
      <w:bookmarkStart w:id="48" w:name="_Toc318724156"/>
      <w:bookmarkStart w:id="49" w:name="_Toc318788006"/>
      <w:bookmarkStart w:id="50" w:name="_Toc433794515"/>
      <w:r w:rsidRPr="00394044">
        <w:lastRenderedPageBreak/>
        <w:t xml:space="preserve">Schritt 4: </w:t>
      </w:r>
      <w:r>
        <w:t xml:space="preserve">Veränderungsideen kritisch bewerten </w:t>
      </w:r>
      <w:r w:rsidRPr="00394044">
        <w:t xml:space="preserve">und </w:t>
      </w:r>
      <w:bookmarkEnd w:id="48"/>
      <w:bookmarkEnd w:id="49"/>
      <w:r>
        <w:t>auswählen</w:t>
      </w:r>
      <w:bookmarkEnd w:id="50"/>
    </w:p>
    <w:p w:rsidR="0061103A" w:rsidRDefault="0061103A" w:rsidP="0088580A">
      <w:pPr>
        <w:pStyle w:val="Standardtext"/>
      </w:pPr>
      <w:r w:rsidRPr="00394044">
        <w:t>Die entwickelten Ver</w:t>
      </w:r>
      <w:r>
        <w:t xml:space="preserve">änderungsideen werden bewertet. Diese Bewertung findet im selben Workshop statt, in dem die Veränderungsideen im Kollegium entwickelt werden (nahtlose Fortsetzung von Schritt 3). Für die Bewertung können Sie das Bewertungsraster im Anhang (S. 18/19) benutzen. </w:t>
      </w:r>
    </w:p>
    <w:p w:rsidR="0061103A" w:rsidRDefault="0061103A" w:rsidP="0088580A">
      <w:pPr>
        <w:pStyle w:val="Standardtext"/>
      </w:pPr>
    </w:p>
    <w:p w:rsidR="0061103A" w:rsidRDefault="0061103A" w:rsidP="0088580A">
      <w:pPr>
        <w:pStyle w:val="Standardtext"/>
      </w:pPr>
      <w:r w:rsidRPr="00394044">
        <w:t xml:space="preserve">Bei der Bewertung </w:t>
      </w:r>
      <w:r>
        <w:t xml:space="preserve">von Veränderungsideen </w:t>
      </w:r>
      <w:r w:rsidRPr="00394044">
        <w:t>haben Sie zwei Alternativen.</w:t>
      </w:r>
    </w:p>
    <w:p w:rsidR="0061103A" w:rsidRPr="00394044" w:rsidRDefault="0061103A" w:rsidP="0088580A">
      <w:pPr>
        <w:pStyle w:val="Standardtext"/>
      </w:pPr>
    </w:p>
    <w:p w:rsidR="0061103A" w:rsidRDefault="0061103A" w:rsidP="0088580A">
      <w:pPr>
        <w:pStyle w:val="Aufzhlungszeichen"/>
      </w:pPr>
      <w:r w:rsidRPr="00394044">
        <w:t xml:space="preserve">Bei einer </w:t>
      </w:r>
      <w:r w:rsidRPr="00C614DD">
        <w:rPr>
          <w:b/>
        </w:rPr>
        <w:t>globalen Bewertung</w:t>
      </w:r>
      <w:r w:rsidRPr="00394044">
        <w:t xml:space="preserve"> wird eine allgemeine Beurteilung </w:t>
      </w:r>
      <w:r>
        <w:t xml:space="preserve">der Veränderungsideen </w:t>
      </w:r>
      <w:r w:rsidRPr="00394044">
        <w:t>ohne ausdifferenzierte Bewertungskriterien vorgenommen.</w:t>
      </w:r>
      <w:r>
        <w:t xml:space="preserve"> Verschiedene Ideen werden einfach hintereinander aufgelistet und danach vom Kollegium nach Ihrer Wichtigkeit bewertet.</w:t>
      </w:r>
      <w:r w:rsidRPr="00394044">
        <w:t xml:space="preserve"> Dabei bietet sich die Arbeit mit Bewertungspunkten an.</w:t>
      </w:r>
      <w:r>
        <w:t xml:space="preserve"> Das heißt, jede Per</w:t>
      </w:r>
      <w:r w:rsidR="00A603A6">
        <w:softHyphen/>
      </w:r>
      <w:r>
        <w:t>son bekommt eine bestimmte Anzahl an Punkten, die sie vergeben kann und entschei</w:t>
      </w:r>
      <w:r w:rsidR="00A603A6">
        <w:softHyphen/>
      </w:r>
      <w:r>
        <w:t xml:space="preserve">det durch die Punktvergabe mit, wie dringend diese Veränderungsidee angegangen werden soll. Eine globale Bewertung ist vor allem dann gut geeignet, wenn zu viele Veränderungsideen vorliegen und eine Entscheidung dahingehend getroffen werden muss, was nun tatsächlich umgesetzt wird. </w:t>
      </w:r>
    </w:p>
    <w:p w:rsidR="0061103A" w:rsidRDefault="0061103A" w:rsidP="0088580A">
      <w:pPr>
        <w:pStyle w:val="Aufzhlungszeichen"/>
        <w:numPr>
          <w:ilvl w:val="0"/>
          <w:numId w:val="0"/>
        </w:numPr>
      </w:pPr>
    </w:p>
    <w:p w:rsidR="0061103A" w:rsidRDefault="0061103A" w:rsidP="0088580A">
      <w:pPr>
        <w:pStyle w:val="Aufzhlungszeichen"/>
        <w:numPr>
          <w:ilvl w:val="0"/>
          <w:numId w:val="0"/>
        </w:numPr>
      </w:pPr>
      <w:r>
        <w:t>Beispiel:</w:t>
      </w:r>
    </w:p>
    <w:p w:rsidR="0061103A" w:rsidRDefault="005173CD" w:rsidP="0088580A">
      <w:pPr>
        <w:pStyle w:val="Aufzhlungszeichen"/>
        <w:numPr>
          <w:ilvl w:val="0"/>
          <w:numId w:val="0"/>
        </w:numPr>
        <w:jc w:val="center"/>
      </w:pPr>
      <w:r>
        <w:rPr>
          <w:noProof/>
          <w:lang w:val="de-DE"/>
        </w:rPr>
        <w:drawing>
          <wp:inline distT="0" distB="0" distL="0" distR="0">
            <wp:extent cx="2857500" cy="35242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_Seite-12_V2.gif"/>
                    <pic:cNvPicPr/>
                  </pic:nvPicPr>
                  <pic:blipFill>
                    <a:blip r:embed="rId22">
                      <a:extLst>
                        <a:ext uri="{28A0092B-C50C-407E-A947-70E740481C1C}">
                          <a14:useLocalDpi xmlns:a14="http://schemas.microsoft.com/office/drawing/2010/main" val="0"/>
                        </a:ext>
                      </a:extLst>
                    </a:blip>
                    <a:stretch>
                      <a:fillRect/>
                    </a:stretch>
                  </pic:blipFill>
                  <pic:spPr>
                    <a:xfrm>
                      <a:off x="0" y="0"/>
                      <a:ext cx="2857500" cy="3524250"/>
                    </a:xfrm>
                    <a:prstGeom prst="rect">
                      <a:avLst/>
                    </a:prstGeom>
                  </pic:spPr>
                </pic:pic>
              </a:graphicData>
            </a:graphic>
          </wp:inline>
        </w:drawing>
      </w:r>
    </w:p>
    <w:p w:rsidR="0061103A" w:rsidRPr="00394044" w:rsidRDefault="0061103A" w:rsidP="0088580A">
      <w:pPr>
        <w:pStyle w:val="Aufzhlungszeichen"/>
        <w:numPr>
          <w:ilvl w:val="0"/>
          <w:numId w:val="0"/>
        </w:numPr>
      </w:pPr>
      <w:r>
        <w:br w:type="page"/>
      </w:r>
    </w:p>
    <w:p w:rsidR="0061103A" w:rsidRPr="005A0D68" w:rsidRDefault="0061103A" w:rsidP="0088580A">
      <w:pPr>
        <w:pStyle w:val="Aufzhlungszeichen"/>
      </w:pPr>
      <w:r w:rsidRPr="00934F8D">
        <w:lastRenderedPageBreak/>
        <w:t xml:space="preserve">Bei einer </w:t>
      </w:r>
      <w:r w:rsidRPr="00934F8D">
        <w:rPr>
          <w:b/>
        </w:rPr>
        <w:t>analytischen Bewertung</w:t>
      </w:r>
      <w:r w:rsidRPr="00934F8D">
        <w:t xml:space="preserve"> wird für jede Veränderungsidee ein vorbereitetes Beurteilungsraster verwendet. Sie können das Bewertungsraster im Anhang (S. </w:t>
      </w:r>
      <w:r>
        <w:t>18/19</w:t>
      </w:r>
      <w:r w:rsidRPr="00934F8D">
        <w:t xml:space="preserve">) als </w:t>
      </w:r>
      <w:r>
        <w:t>„Toolbox“ verwenden, und daraus Kriterien auswählen, die für Sie passen.</w:t>
      </w:r>
      <w:r w:rsidRPr="00934F8D">
        <w:t xml:space="preserve"> Für die Bewertung im (Gesamt-) Kollegium sind z.B. zusammenfassende Kriterien denkbar wie „Strategische Bedeutung für die Schule“, „Akzeptanz im Kollegium“, „Chancen auf Realisierbarkeit“, „Nutzen für Schüler/innen“ etc. Jedes Kriterium wird – etwa mit Hil</w:t>
      </w:r>
      <w:r w:rsidR="00A603A6">
        <w:softHyphen/>
      </w:r>
      <w:r w:rsidRPr="00934F8D">
        <w:t xml:space="preserve">fe verschiedenfarbiger Punkte – bewertet. Auf diese Art und Weise wird jede </w:t>
      </w:r>
      <w:proofErr w:type="spellStart"/>
      <w:r w:rsidRPr="00934F8D">
        <w:t>Verände</w:t>
      </w:r>
      <w:r w:rsidR="00A603A6">
        <w:softHyphen/>
      </w:r>
      <w:r w:rsidRPr="00934F8D">
        <w:t>rungsidee</w:t>
      </w:r>
      <w:proofErr w:type="spellEnd"/>
      <w:r w:rsidRPr="00934F8D">
        <w:t xml:space="preserve"> einer kritischen Reflexion unterzogen. Veränderungsideen die hier zu wenige Punkte erhalten, sollten besser nicht umgesetzt werden.</w:t>
      </w:r>
    </w:p>
    <w:p w:rsidR="0061103A" w:rsidRDefault="0061103A" w:rsidP="0088580A">
      <w:pPr>
        <w:pStyle w:val="Standardtext"/>
      </w:pPr>
      <w:r>
        <w:t xml:space="preserve">Am Ende des Bewertungsprozesses stehen im Idealfall nicht mehr als 2-3 </w:t>
      </w:r>
      <w:proofErr w:type="spellStart"/>
      <w:r>
        <w:t>Veränderungs</w:t>
      </w:r>
      <w:r w:rsidR="00A603A6">
        <w:softHyphen/>
      </w:r>
      <w:r>
        <w:t>ideen</w:t>
      </w:r>
      <w:proofErr w:type="spellEnd"/>
      <w:r>
        <w:t xml:space="preserve">, die als erstes angegangen werden sollen. </w:t>
      </w:r>
    </w:p>
    <w:p w:rsidR="0061103A" w:rsidRDefault="0061103A" w:rsidP="0088580A">
      <w:pPr>
        <w:pStyle w:val="Standardtext"/>
      </w:pPr>
    </w:p>
    <w:p w:rsidR="0061103A" w:rsidRDefault="0061103A" w:rsidP="0088580A">
      <w:pPr>
        <w:pStyle w:val="Standardtext"/>
      </w:pPr>
      <w:r>
        <w:t>Beispiel:</w:t>
      </w:r>
    </w:p>
    <w:p w:rsidR="0061103A" w:rsidRDefault="005173CD" w:rsidP="0088580A">
      <w:pPr>
        <w:pStyle w:val="Standardtext"/>
        <w:jc w:val="center"/>
      </w:pPr>
      <w:r>
        <w:rPr>
          <w:noProof/>
          <w:lang w:val="de-DE"/>
        </w:rPr>
        <w:drawing>
          <wp:inline distT="0" distB="0" distL="0" distR="0">
            <wp:extent cx="4762500" cy="41529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_Seite-13_V2.gif"/>
                    <pic:cNvPicPr/>
                  </pic:nvPicPr>
                  <pic:blipFill>
                    <a:blip r:embed="rId23">
                      <a:extLst>
                        <a:ext uri="{28A0092B-C50C-407E-A947-70E740481C1C}">
                          <a14:useLocalDpi xmlns:a14="http://schemas.microsoft.com/office/drawing/2010/main" val="0"/>
                        </a:ext>
                      </a:extLst>
                    </a:blip>
                    <a:stretch>
                      <a:fillRect/>
                    </a:stretch>
                  </pic:blipFill>
                  <pic:spPr>
                    <a:xfrm>
                      <a:off x="0" y="0"/>
                      <a:ext cx="4762500" cy="4152900"/>
                    </a:xfrm>
                    <a:prstGeom prst="rect">
                      <a:avLst/>
                    </a:prstGeom>
                  </pic:spPr>
                </pic:pic>
              </a:graphicData>
            </a:graphic>
          </wp:inline>
        </w:drawing>
      </w:r>
    </w:p>
    <w:p w:rsidR="0061103A" w:rsidRDefault="0061103A" w:rsidP="0088580A">
      <w:pPr>
        <w:pStyle w:val="Standardtext"/>
      </w:pPr>
    </w:p>
    <w:p w:rsidR="0061103A" w:rsidRDefault="0061103A" w:rsidP="0088580A">
      <w:pPr>
        <w:pStyle w:val="Standardtext"/>
      </w:pPr>
      <w:r>
        <w:t>Ist das Ergebnis der analytischen Bewertung nicht eindeutig, dann kann nach einer Diskus</w:t>
      </w:r>
      <w:r w:rsidR="00A603A6">
        <w:softHyphen/>
      </w:r>
      <w:r>
        <w:t xml:space="preserve">sion eine zweite – globale – Bewertung durchgeführt werden. </w:t>
      </w:r>
    </w:p>
    <w:p w:rsidR="0061103A" w:rsidRDefault="0061103A" w:rsidP="0088580A">
      <w:pPr>
        <w:pStyle w:val="Standardtext"/>
      </w:pPr>
    </w:p>
    <w:p w:rsidR="0061103A" w:rsidRDefault="0061103A" w:rsidP="0088580A">
      <w:pPr>
        <w:pStyle w:val="Standardtext"/>
        <w:rPr>
          <w:rFonts w:cs="Arial"/>
        </w:rPr>
      </w:pPr>
      <w:r>
        <w:t>Gleich im Anschluss (wenn möglich noch im Rahmen desselben Workshops) sollten Personen oder Personengruppen für jede Veränderungsidee ausgewählt werden, die entsprechende Projektaufträge ausarbeiten. Damit wird sichergestellt, dass die Veränderungsideen tat</w:t>
      </w:r>
      <w:r w:rsidR="00A603A6">
        <w:softHyphen/>
      </w:r>
      <w:r>
        <w:t>sächlich angegangen werden und nicht nach dem Workshop gleich wieder versanden.</w:t>
      </w:r>
    </w:p>
    <w:p w:rsidR="0061103A" w:rsidRPr="00394044" w:rsidRDefault="0061103A" w:rsidP="0088580A">
      <w:pPr>
        <w:pStyle w:val="Standardtext"/>
      </w:pPr>
    </w:p>
    <w:p w:rsidR="0061103A" w:rsidRPr="0031066B" w:rsidRDefault="0061103A" w:rsidP="0088580A">
      <w:pPr>
        <w:spacing w:before="0" w:after="0" w:line="280" w:lineRule="atLeast"/>
      </w:pPr>
      <w:r w:rsidRPr="00394044">
        <w:rPr>
          <w:rFonts w:cs="Arial"/>
        </w:rPr>
        <w:br w:type="page"/>
      </w:r>
    </w:p>
    <w:p w:rsidR="0061103A" w:rsidRPr="00394044" w:rsidRDefault="0061103A" w:rsidP="00E3337F">
      <w:pPr>
        <w:pStyle w:val="berschriftohneNummerierung"/>
        <w:outlineLvl w:val="0"/>
      </w:pPr>
      <w:bookmarkStart w:id="51" w:name="_Toc318724157"/>
      <w:bookmarkStart w:id="52" w:name="_Toc318788007"/>
      <w:bookmarkStart w:id="53" w:name="_Toc433794516"/>
      <w:r w:rsidRPr="00394044">
        <w:lastRenderedPageBreak/>
        <w:t xml:space="preserve">Schritt 5: </w:t>
      </w:r>
      <w:r>
        <w:t xml:space="preserve">Projektaufträge ausarbeiten, darüber entscheiden und </w:t>
      </w:r>
      <w:r w:rsidRPr="00394044">
        <w:t>Kommunikation im Kollegium</w:t>
      </w:r>
      <w:r>
        <w:t xml:space="preserve"> vorbereiten</w:t>
      </w:r>
      <w:bookmarkEnd w:id="51"/>
      <w:bookmarkEnd w:id="52"/>
      <w:bookmarkEnd w:id="53"/>
    </w:p>
    <w:p w:rsidR="0061103A" w:rsidRDefault="0061103A" w:rsidP="0088580A">
      <w:pPr>
        <w:pStyle w:val="Standardtext"/>
      </w:pPr>
      <w:r>
        <w:t>Zu den Veränderungsideen sind Projektaufträge auszuarbeiten. Was sind Projektaufträge? Ein Projektauftrag ist eine Konkretisierung der Veränderungsidee. Zur Beschreibung von Projektaufträgen nutzen Sie bitte das Template im Anhang (S. 22). Der Projektauftrag dient zur Vorbereitung einer Entscheidung, ob der Projektauftrag tatsächlich in ein konkre</w:t>
      </w:r>
      <w:r w:rsidR="00A603A6">
        <w:softHyphen/>
      </w:r>
      <w:r>
        <w:t xml:space="preserve">tes Projekt überführt wird. </w:t>
      </w:r>
    </w:p>
    <w:p w:rsidR="0061103A" w:rsidRDefault="0061103A" w:rsidP="0088580A">
      <w:pPr>
        <w:pStyle w:val="Standardtext"/>
      </w:pPr>
    </w:p>
    <w:p w:rsidR="0061103A" w:rsidRDefault="0061103A" w:rsidP="0088580A">
      <w:pPr>
        <w:pStyle w:val="Standardtext"/>
      </w:pPr>
      <w:r>
        <w:t>Im Workshop (siehe Schritt 4) wird der Projektauftrag nicht ausgearbeitet. Es wird lediglich überlegt, welche Projektaufträge von wem ausgearbeitet werden, bis wann und wer den Fortschritt der Ausarbeitung der Projektaufträge verfolgt.</w:t>
      </w:r>
    </w:p>
    <w:p w:rsidR="0061103A" w:rsidRDefault="0061103A" w:rsidP="0088580A">
      <w:pPr>
        <w:pStyle w:val="Standardtext"/>
      </w:pPr>
    </w:p>
    <w:p w:rsidR="0061103A" w:rsidRDefault="0061103A" w:rsidP="0088580A">
      <w:pPr>
        <w:pStyle w:val="Standardtext"/>
      </w:pPr>
      <w:r>
        <w:t>Im nächsten Schritt werden die Projektaufträge durch die Beauftragten oder eine (Projekt-</w:t>
      </w:r>
      <w:r w:rsidRPr="00A749D3">
        <w:t>)</w:t>
      </w:r>
      <w:r>
        <w:t xml:space="preserve"> Gruppe ausgearbeitet. </w:t>
      </w:r>
      <w:r w:rsidRPr="00394044">
        <w:t>Während die Projektaufträge ausgearbeitet werden, sollte die Entscheidung und die Kommunikation</w:t>
      </w:r>
      <w:r>
        <w:t xml:space="preserve"> im Kollegium</w:t>
      </w:r>
      <w:r w:rsidRPr="00394044">
        <w:t xml:space="preserve"> vorbereitet werden. Die Entscheidung verlangt eine </w:t>
      </w:r>
      <w:r>
        <w:t>Aufbereitung</w:t>
      </w:r>
      <w:r w:rsidRPr="00394044">
        <w:t xml:space="preserve"> der Entscheidungsgrundlage</w:t>
      </w:r>
      <w:r>
        <w:t>n</w:t>
      </w:r>
      <w:r w:rsidRPr="00394044">
        <w:t>, zum Beispiel</w:t>
      </w:r>
      <w:r>
        <w:t>: ist die Realisier</w:t>
      </w:r>
      <w:r w:rsidR="00A603A6">
        <w:softHyphen/>
      </w:r>
      <w:r>
        <w:t xml:space="preserve">barkeit des Projektes in einem vernünftigen Zeitrahmen (etwa innerhalb eines Schuljahres) möglich, stehen genug Ressourcen (personell, budgetär…) zur Verfügung? </w:t>
      </w:r>
    </w:p>
    <w:p w:rsidR="0061103A" w:rsidRDefault="0061103A" w:rsidP="0088580A">
      <w:pPr>
        <w:pStyle w:val="Standardtext"/>
      </w:pPr>
    </w:p>
    <w:p w:rsidR="0061103A" w:rsidRDefault="0061103A" w:rsidP="0088580A">
      <w:pPr>
        <w:pStyle w:val="Standardtext"/>
      </w:pPr>
      <w:r>
        <w:t>Außerdem muss ein Entscheidungsmodus für das Projekt gewählt werden – dabei haben Sie verschiedene Möglichkeiten:</w:t>
      </w:r>
    </w:p>
    <w:p w:rsidR="0061103A" w:rsidRPr="00394044" w:rsidRDefault="0061103A" w:rsidP="0088580A">
      <w:pPr>
        <w:spacing w:before="0" w:after="0" w:line="280" w:lineRule="atLeast"/>
        <w:rPr>
          <w:rFonts w:cs="Arial"/>
        </w:rPr>
      </w:pPr>
    </w:p>
    <w:tbl>
      <w:tblPr>
        <w:tblW w:w="0" w:type="auto"/>
        <w:tblLook w:val="0400" w:firstRow="0" w:lastRow="0" w:firstColumn="0" w:lastColumn="0" w:noHBand="0" w:noVBand="1"/>
      </w:tblPr>
      <w:tblGrid>
        <w:gridCol w:w="533"/>
        <w:gridCol w:w="8395"/>
      </w:tblGrid>
      <w:tr w:rsidR="0061103A" w:rsidRPr="001E79A8" w:rsidTr="00217847">
        <w:trPr>
          <w:trHeight w:val="567"/>
        </w:trPr>
        <w:tc>
          <w:tcPr>
            <w:tcW w:w="533" w:type="dxa"/>
            <w:shd w:val="clear" w:color="auto" w:fill="auto"/>
            <w:vAlign w:val="center"/>
          </w:tcPr>
          <w:p w:rsidR="0061103A" w:rsidRPr="001E79A8" w:rsidRDefault="0061103A" w:rsidP="0088580A">
            <w:pPr>
              <w:pStyle w:val="Tabelle"/>
            </w:pPr>
            <w:r w:rsidRPr="0004094E">
              <w:rPr>
                <w:lang w:val="de-DE"/>
              </w:rPr>
              <w:t xml:space="preserve">  </w:t>
            </w:r>
            <w:r w:rsidRPr="001E79A8">
              <w:t>□</w:t>
            </w:r>
          </w:p>
          <w:p w:rsidR="0061103A" w:rsidRPr="001E79A8" w:rsidRDefault="0061103A" w:rsidP="0088580A">
            <w:pPr>
              <w:pStyle w:val="Tabelle"/>
            </w:pPr>
          </w:p>
        </w:tc>
        <w:tc>
          <w:tcPr>
            <w:tcW w:w="8395" w:type="dxa"/>
            <w:shd w:val="clear" w:color="auto" w:fill="auto"/>
            <w:vAlign w:val="center"/>
          </w:tcPr>
          <w:p w:rsidR="0061103A" w:rsidRPr="001E79A8" w:rsidRDefault="0061103A" w:rsidP="0088580A">
            <w:pPr>
              <w:pStyle w:val="Tabelle"/>
              <w:rPr>
                <w:lang w:val="de-AT"/>
              </w:rPr>
            </w:pPr>
            <w:r w:rsidRPr="001E79A8">
              <w:rPr>
                <w:lang w:val="de-AT"/>
              </w:rPr>
              <w:t>Entscheidung durch die Schulleitung, anschließend: Kommunikation der ausgewählten Projekte mit Begründung an das Kollegium</w:t>
            </w:r>
          </w:p>
        </w:tc>
      </w:tr>
      <w:tr w:rsidR="0061103A" w:rsidRPr="001E79A8" w:rsidTr="00217847">
        <w:trPr>
          <w:trHeight w:val="567"/>
        </w:trPr>
        <w:tc>
          <w:tcPr>
            <w:tcW w:w="533" w:type="dxa"/>
            <w:shd w:val="clear" w:color="auto" w:fill="auto"/>
            <w:vAlign w:val="center"/>
          </w:tcPr>
          <w:p w:rsidR="0061103A" w:rsidRPr="001E79A8" w:rsidRDefault="0061103A" w:rsidP="0088580A">
            <w:pPr>
              <w:pStyle w:val="Tabelle"/>
            </w:pPr>
            <w:r w:rsidRPr="001E79A8">
              <w:rPr>
                <w:lang w:val="de-AT"/>
              </w:rPr>
              <w:t xml:space="preserve">  </w:t>
            </w:r>
            <w:r w:rsidRPr="001E79A8">
              <w:t>□</w:t>
            </w:r>
          </w:p>
          <w:p w:rsidR="0061103A" w:rsidRPr="001E79A8" w:rsidRDefault="0061103A" w:rsidP="0088580A">
            <w:pPr>
              <w:pStyle w:val="Tabelle"/>
            </w:pPr>
          </w:p>
        </w:tc>
        <w:tc>
          <w:tcPr>
            <w:tcW w:w="8395" w:type="dxa"/>
            <w:shd w:val="clear" w:color="auto" w:fill="auto"/>
            <w:vAlign w:val="center"/>
          </w:tcPr>
          <w:p w:rsidR="0061103A" w:rsidRPr="001E79A8" w:rsidRDefault="0061103A" w:rsidP="0088580A">
            <w:pPr>
              <w:pStyle w:val="Tabelle"/>
              <w:rPr>
                <w:lang w:val="de-AT"/>
              </w:rPr>
            </w:pPr>
            <w:bookmarkStart w:id="54" w:name="OLE_LINK3"/>
            <w:bookmarkStart w:id="55" w:name="OLE_LINK4"/>
            <w:r w:rsidRPr="001E79A8">
              <w:rPr>
                <w:lang w:val="de-AT"/>
              </w:rPr>
              <w:t xml:space="preserve">Entscheidung durch </w:t>
            </w:r>
            <w:r>
              <w:rPr>
                <w:lang w:val="de-AT"/>
              </w:rPr>
              <w:t xml:space="preserve">das Q-Team/ </w:t>
            </w:r>
            <w:r w:rsidRPr="001E79A8">
              <w:rPr>
                <w:lang w:val="de-AT"/>
              </w:rPr>
              <w:t>die Steuergruppe, anschließend: Kommunikation der ausgewählten Projekte mit Begründung an das Kollegium</w:t>
            </w:r>
            <w:bookmarkEnd w:id="54"/>
            <w:bookmarkEnd w:id="55"/>
          </w:p>
        </w:tc>
      </w:tr>
      <w:tr w:rsidR="0061103A" w:rsidRPr="001E79A8" w:rsidTr="00217847">
        <w:trPr>
          <w:trHeight w:val="567"/>
        </w:trPr>
        <w:tc>
          <w:tcPr>
            <w:tcW w:w="533" w:type="dxa"/>
            <w:shd w:val="clear" w:color="auto" w:fill="auto"/>
            <w:vAlign w:val="center"/>
          </w:tcPr>
          <w:p w:rsidR="0061103A" w:rsidRPr="001E79A8" w:rsidRDefault="0061103A" w:rsidP="0088580A">
            <w:pPr>
              <w:pStyle w:val="Tabelle"/>
            </w:pPr>
            <w:r w:rsidRPr="001E79A8">
              <w:rPr>
                <w:lang w:val="de-AT"/>
              </w:rPr>
              <w:t xml:space="preserve">  </w:t>
            </w:r>
            <w:r w:rsidRPr="001E79A8">
              <w:t>□</w:t>
            </w:r>
          </w:p>
        </w:tc>
        <w:tc>
          <w:tcPr>
            <w:tcW w:w="8395" w:type="dxa"/>
            <w:shd w:val="clear" w:color="auto" w:fill="auto"/>
            <w:vAlign w:val="center"/>
          </w:tcPr>
          <w:p w:rsidR="0061103A" w:rsidRPr="001E79A8" w:rsidRDefault="0061103A" w:rsidP="0088580A">
            <w:pPr>
              <w:pStyle w:val="Tabelle"/>
            </w:pPr>
            <w:proofErr w:type="spellStart"/>
            <w:r w:rsidRPr="001E79A8">
              <w:t>Entscheidung</w:t>
            </w:r>
            <w:proofErr w:type="spellEnd"/>
            <w:r w:rsidRPr="001E79A8">
              <w:t xml:space="preserve"> </w:t>
            </w:r>
            <w:proofErr w:type="spellStart"/>
            <w:r w:rsidRPr="001E79A8">
              <w:t>im</w:t>
            </w:r>
            <w:proofErr w:type="spellEnd"/>
            <w:r w:rsidRPr="001E79A8">
              <w:t xml:space="preserve"> </w:t>
            </w:r>
            <w:proofErr w:type="spellStart"/>
            <w:r w:rsidRPr="001E79A8">
              <w:t>Kollegium</w:t>
            </w:r>
            <w:proofErr w:type="spellEnd"/>
          </w:p>
        </w:tc>
      </w:tr>
      <w:tr w:rsidR="0061103A" w:rsidRPr="001E79A8" w:rsidTr="00217847">
        <w:trPr>
          <w:trHeight w:val="567"/>
        </w:trPr>
        <w:tc>
          <w:tcPr>
            <w:tcW w:w="533" w:type="dxa"/>
            <w:shd w:val="clear" w:color="auto" w:fill="auto"/>
            <w:vAlign w:val="center"/>
          </w:tcPr>
          <w:p w:rsidR="0061103A" w:rsidRPr="001E79A8" w:rsidRDefault="0061103A" w:rsidP="0088580A">
            <w:pPr>
              <w:pStyle w:val="Tabelle"/>
            </w:pPr>
            <w:r w:rsidRPr="001E79A8">
              <w:t xml:space="preserve">  □</w:t>
            </w:r>
          </w:p>
        </w:tc>
        <w:tc>
          <w:tcPr>
            <w:tcW w:w="8395" w:type="dxa"/>
            <w:shd w:val="clear" w:color="auto" w:fill="auto"/>
            <w:vAlign w:val="center"/>
          </w:tcPr>
          <w:p w:rsidR="0061103A" w:rsidRPr="001E79A8" w:rsidRDefault="0061103A" w:rsidP="0088580A">
            <w:pPr>
              <w:pStyle w:val="Tabelle"/>
            </w:pPr>
            <w:proofErr w:type="spellStart"/>
            <w:r w:rsidRPr="001E79A8">
              <w:t>Anderes</w:t>
            </w:r>
            <w:proofErr w:type="spellEnd"/>
            <w:r w:rsidRPr="001E79A8">
              <w:t xml:space="preserve"> </w:t>
            </w:r>
            <w:proofErr w:type="spellStart"/>
            <w:r w:rsidRPr="001E79A8">
              <w:t>Verfahren</w:t>
            </w:r>
            <w:proofErr w:type="spellEnd"/>
            <w:r w:rsidRPr="001E79A8">
              <w:t xml:space="preserve">, </w:t>
            </w:r>
            <w:proofErr w:type="spellStart"/>
            <w:r w:rsidRPr="001E79A8">
              <w:t>nämlich</w:t>
            </w:r>
            <w:proofErr w:type="spellEnd"/>
            <w:r w:rsidRPr="001E79A8">
              <w:t xml:space="preserve">:  </w:t>
            </w:r>
            <w:bookmarkStart w:id="56" w:name="Verfahren"/>
            <w:bookmarkEnd w:id="56"/>
          </w:p>
        </w:tc>
      </w:tr>
    </w:tbl>
    <w:p w:rsidR="0061103A" w:rsidRPr="00394044" w:rsidRDefault="0061103A" w:rsidP="0088580A">
      <w:pPr>
        <w:spacing w:before="0" w:after="0" w:line="280" w:lineRule="atLeast"/>
        <w:rPr>
          <w:rFonts w:cs="Arial"/>
        </w:rPr>
      </w:pPr>
    </w:p>
    <w:p w:rsidR="0061103A" w:rsidRPr="0031066B" w:rsidRDefault="0061103A" w:rsidP="0088580A">
      <w:pPr>
        <w:spacing w:before="0" w:after="0" w:line="280" w:lineRule="atLeast"/>
      </w:pPr>
      <w:r w:rsidRPr="00394044">
        <w:rPr>
          <w:rFonts w:cs="Arial"/>
        </w:rPr>
        <w:br w:type="page"/>
      </w:r>
    </w:p>
    <w:p w:rsidR="0061103A" w:rsidRPr="00394044" w:rsidRDefault="0061103A" w:rsidP="00E3337F">
      <w:pPr>
        <w:pStyle w:val="berschriftohneNummerierung"/>
        <w:outlineLvl w:val="0"/>
      </w:pPr>
      <w:bookmarkStart w:id="57" w:name="_Toc318788008"/>
      <w:bookmarkStart w:id="58" w:name="_Toc433794517"/>
      <w:r w:rsidRPr="00394044">
        <w:lastRenderedPageBreak/>
        <w:t xml:space="preserve">Schritt 6: </w:t>
      </w:r>
      <w:r>
        <w:t xml:space="preserve">Über Projektaufträge entscheiden, Entscheidung </w:t>
      </w:r>
      <w:r>
        <w:br/>
        <w:t>kommunizieren und Schulentwicklungsprojekte bearbei</w:t>
      </w:r>
      <w:r w:rsidR="00E3337F">
        <w:softHyphen/>
      </w:r>
      <w:r>
        <w:t>ten</w:t>
      </w:r>
      <w:bookmarkEnd w:id="57"/>
      <w:bookmarkEnd w:id="58"/>
    </w:p>
    <w:p w:rsidR="0061103A" w:rsidRDefault="0061103A" w:rsidP="0088580A">
      <w:pPr>
        <w:pStyle w:val="Standardtext"/>
      </w:pPr>
      <w:r w:rsidRPr="00394044">
        <w:t xml:space="preserve">Nach der Entscheidung und Kommunikation </w:t>
      </w:r>
      <w:r>
        <w:t>der Projektaufträge werden die</w:t>
      </w:r>
      <w:r w:rsidRPr="00394044">
        <w:t xml:space="preserve"> </w:t>
      </w:r>
      <w:proofErr w:type="spellStart"/>
      <w:r w:rsidRPr="00394044">
        <w:t>Schulentwick</w:t>
      </w:r>
      <w:r w:rsidR="00E3337F">
        <w:softHyphen/>
      </w:r>
      <w:r w:rsidRPr="00394044">
        <w:t>lungsprojekt</w:t>
      </w:r>
      <w:r>
        <w:t>e</w:t>
      </w:r>
      <w:proofErr w:type="spellEnd"/>
      <w:r w:rsidRPr="00394044">
        <w:t xml:space="preserve"> bearbeitet. Dabei bietet sich eine Orientierung am Projektmanagement an. Im Projektstrukturplan (PSP) wird das Projekt in Teilaufgaben gegliedert. Ein weiterer wichtiger Folgeschritt ist die Erstellung eines Ablauf- und Terminplans mit der Festlegung von Meilensteinen</w:t>
      </w:r>
      <w:r>
        <w:t xml:space="preserve"> (Projektablaufplan/PAP)</w:t>
      </w:r>
      <w:r w:rsidRPr="00394044">
        <w:t>. Das Projektmanagement kann durch Software wie MS Pro</w:t>
      </w:r>
      <w:r>
        <w:t>jec</w:t>
      </w:r>
      <w:r w:rsidRPr="00394044">
        <w:t xml:space="preserve">t oder die Freeware </w:t>
      </w:r>
      <w:proofErr w:type="spellStart"/>
      <w:r w:rsidRPr="00394044">
        <w:t>OpenProj</w:t>
      </w:r>
      <w:proofErr w:type="spellEnd"/>
      <w:r w:rsidRPr="00394044">
        <w:t xml:space="preserve"> u</w:t>
      </w:r>
      <w:r>
        <w:t>n</w:t>
      </w:r>
      <w:r w:rsidRPr="00394044">
        <w:t>terstützt werden. Den Abschluss eines Pro</w:t>
      </w:r>
      <w:r w:rsidR="00E3337F">
        <w:softHyphen/>
      </w:r>
      <w:r w:rsidRPr="00394044">
        <w:t>jektes b</w:t>
      </w:r>
      <w:r>
        <w:t>ildet die Schlussbewertung und –</w:t>
      </w:r>
      <w:proofErr w:type="spellStart"/>
      <w:r w:rsidRPr="00394044">
        <w:t>doku</w:t>
      </w:r>
      <w:r>
        <w:softHyphen/>
      </w:r>
      <w:r w:rsidRPr="00394044">
        <w:t>mentation</w:t>
      </w:r>
      <w:proofErr w:type="spellEnd"/>
      <w:r w:rsidRPr="00394044">
        <w:t>. Im Internet findet sich eine Fülle von Informationen zu</w:t>
      </w:r>
      <w:r>
        <w:t>m klassischen Projektmanagement.</w:t>
      </w:r>
      <w:r>
        <w:rPr>
          <w:rStyle w:val="Funotenzeichen"/>
        </w:rPr>
        <w:footnoteReference w:id="2"/>
      </w:r>
    </w:p>
    <w:p w:rsidR="0061103A" w:rsidRPr="00394044" w:rsidRDefault="0061103A" w:rsidP="0088580A">
      <w:pPr>
        <w:pStyle w:val="Standardtext"/>
      </w:pPr>
    </w:p>
    <w:p w:rsidR="0061103A" w:rsidRDefault="0061103A" w:rsidP="0088580A">
      <w:pPr>
        <w:pStyle w:val="Standardtext"/>
      </w:pPr>
      <w:r w:rsidRPr="00394044">
        <w:t>Das klassische Projektmanagement schenkt allerdings der Kommunikation und der Beteili</w:t>
      </w:r>
      <w:r w:rsidR="00A603A6">
        <w:softHyphen/>
      </w:r>
      <w:r w:rsidRPr="00394044">
        <w:t>gung des Kollegiums wenig Beachtung. Sie sollten daher parallel einen Plan für die Beteili</w:t>
      </w:r>
      <w:r w:rsidR="00A603A6">
        <w:softHyphen/>
      </w:r>
      <w:r w:rsidRPr="00394044">
        <w:t xml:space="preserve">gung, </w:t>
      </w:r>
      <w:r>
        <w:t xml:space="preserve">d.h. den direkten Einbezug von Personen in Projekte und die Kommunikation an das gesamte Kollegium bzw. die Schulpartner festlegen. </w:t>
      </w:r>
      <w:r w:rsidRPr="00394044">
        <w:t>Idealerweise wird das Kollegium re</w:t>
      </w:r>
      <w:r w:rsidR="00A603A6">
        <w:softHyphen/>
      </w:r>
      <w:r w:rsidRPr="00394044">
        <w:t>gelmäßig, in eher kleinen Dosen</w:t>
      </w:r>
      <w:r>
        <w:t>,</w:t>
      </w:r>
      <w:r w:rsidRPr="00394044">
        <w:t xml:space="preserve"> flächendeckend informiert.</w:t>
      </w:r>
    </w:p>
    <w:p w:rsidR="0061103A" w:rsidRDefault="0061103A" w:rsidP="0088580A">
      <w:pPr>
        <w:pStyle w:val="Standardtext"/>
      </w:pPr>
    </w:p>
    <w:tbl>
      <w:tblPr>
        <w:tblW w:w="0" w:type="auto"/>
        <w:tblBorders>
          <w:top w:val="single" w:sz="4" w:space="0" w:color="772121"/>
          <w:left w:val="single" w:sz="4" w:space="0" w:color="772121"/>
          <w:bottom w:val="single" w:sz="4" w:space="0" w:color="772121"/>
          <w:right w:val="single" w:sz="4" w:space="0" w:color="772121"/>
          <w:insideH w:val="single" w:sz="4" w:space="0" w:color="772121"/>
          <w:insideV w:val="single" w:sz="4" w:space="0" w:color="772121"/>
        </w:tblBorders>
        <w:tblLayout w:type="fixed"/>
        <w:tblCellMar>
          <w:top w:w="57" w:type="dxa"/>
          <w:bottom w:w="57" w:type="dxa"/>
        </w:tblCellMar>
        <w:tblLook w:val="01E0" w:firstRow="1" w:lastRow="1" w:firstColumn="1" w:lastColumn="1" w:noHBand="0" w:noVBand="0"/>
      </w:tblPr>
      <w:tblGrid>
        <w:gridCol w:w="2660"/>
        <w:gridCol w:w="1944"/>
        <w:gridCol w:w="2302"/>
        <w:gridCol w:w="2302"/>
      </w:tblGrid>
      <w:tr w:rsidR="0061103A" w:rsidRPr="001E79A8" w:rsidTr="00217847">
        <w:tc>
          <w:tcPr>
            <w:tcW w:w="2660" w:type="dxa"/>
            <w:shd w:val="clear" w:color="auto" w:fill="FFE7EF"/>
            <w:tcMar>
              <w:top w:w="45" w:type="dxa"/>
              <w:bottom w:w="45" w:type="dxa"/>
            </w:tcMar>
            <w:vAlign w:val="center"/>
          </w:tcPr>
          <w:p w:rsidR="0061103A" w:rsidRPr="00766979" w:rsidRDefault="0061103A" w:rsidP="0088580A">
            <w:pPr>
              <w:spacing w:before="0" w:after="0" w:line="280" w:lineRule="atLeast"/>
              <w:rPr>
                <w:rStyle w:val="StandardFettFarbe"/>
              </w:rPr>
            </w:pPr>
            <w:r>
              <w:rPr>
                <w:rStyle w:val="StandardFettFarbe"/>
              </w:rPr>
              <w:t>Wer wird informiert?</w:t>
            </w:r>
          </w:p>
        </w:tc>
        <w:tc>
          <w:tcPr>
            <w:tcW w:w="1944" w:type="dxa"/>
            <w:shd w:val="clear" w:color="auto" w:fill="FFE7EF"/>
            <w:tcMar>
              <w:top w:w="45" w:type="dxa"/>
              <w:bottom w:w="45" w:type="dxa"/>
            </w:tcMar>
            <w:vAlign w:val="center"/>
          </w:tcPr>
          <w:p w:rsidR="0061103A" w:rsidRPr="00766979" w:rsidRDefault="0061103A" w:rsidP="0088580A">
            <w:pPr>
              <w:spacing w:before="0" w:after="0" w:line="280" w:lineRule="atLeast"/>
              <w:rPr>
                <w:rStyle w:val="StandardFettFarbe"/>
              </w:rPr>
            </w:pPr>
            <w:r>
              <w:rPr>
                <w:rStyle w:val="StandardFettFarbe"/>
              </w:rPr>
              <w:t>Wann?</w:t>
            </w:r>
          </w:p>
        </w:tc>
        <w:tc>
          <w:tcPr>
            <w:tcW w:w="2302" w:type="dxa"/>
            <w:shd w:val="clear" w:color="auto" w:fill="FFE7EF"/>
            <w:tcMar>
              <w:top w:w="45" w:type="dxa"/>
              <w:bottom w:w="45" w:type="dxa"/>
            </w:tcMar>
            <w:vAlign w:val="center"/>
          </w:tcPr>
          <w:p w:rsidR="0061103A" w:rsidRPr="00766979" w:rsidRDefault="0061103A" w:rsidP="0088580A">
            <w:pPr>
              <w:spacing w:before="0" w:after="0" w:line="280" w:lineRule="atLeast"/>
              <w:rPr>
                <w:rStyle w:val="StandardFettFarbe"/>
              </w:rPr>
            </w:pPr>
            <w:r>
              <w:rPr>
                <w:rStyle w:val="StandardFettFarbe"/>
              </w:rPr>
              <w:t>Wie?</w:t>
            </w:r>
          </w:p>
        </w:tc>
        <w:tc>
          <w:tcPr>
            <w:tcW w:w="2302" w:type="dxa"/>
            <w:shd w:val="clear" w:color="auto" w:fill="FFE7EF"/>
            <w:tcMar>
              <w:top w:w="45" w:type="dxa"/>
              <w:bottom w:w="45" w:type="dxa"/>
            </w:tcMar>
            <w:vAlign w:val="center"/>
          </w:tcPr>
          <w:p w:rsidR="0061103A" w:rsidRPr="00766979" w:rsidRDefault="0061103A" w:rsidP="0088580A">
            <w:pPr>
              <w:spacing w:before="0" w:after="0" w:line="280" w:lineRule="atLeast"/>
              <w:rPr>
                <w:rStyle w:val="StandardFettFarbe"/>
              </w:rPr>
            </w:pPr>
            <w:r>
              <w:rPr>
                <w:rStyle w:val="StandardFettFarbe"/>
              </w:rPr>
              <w:t>Worüber?</w:t>
            </w:r>
          </w:p>
        </w:tc>
      </w:tr>
      <w:tr w:rsidR="0061103A" w:rsidRPr="001E79A8" w:rsidTr="00217847">
        <w:tc>
          <w:tcPr>
            <w:tcW w:w="2660" w:type="dxa"/>
            <w:tcMar>
              <w:top w:w="45" w:type="dxa"/>
              <w:bottom w:w="45" w:type="dxa"/>
            </w:tcMar>
          </w:tcPr>
          <w:p w:rsidR="0061103A" w:rsidRPr="001E79A8" w:rsidRDefault="0061103A" w:rsidP="0088580A">
            <w:pPr>
              <w:spacing w:before="0" w:after="0" w:line="280" w:lineRule="atLeast"/>
            </w:pPr>
            <w:bookmarkStart w:id="59" w:name="T2S1Z1"/>
            <w:bookmarkEnd w:id="59"/>
          </w:p>
        </w:tc>
        <w:tc>
          <w:tcPr>
            <w:tcW w:w="1944" w:type="dxa"/>
            <w:tcMar>
              <w:top w:w="45" w:type="dxa"/>
              <w:bottom w:w="45" w:type="dxa"/>
            </w:tcMar>
          </w:tcPr>
          <w:p w:rsidR="0061103A" w:rsidRPr="001E79A8" w:rsidRDefault="0061103A" w:rsidP="0088580A">
            <w:pPr>
              <w:spacing w:before="0" w:after="0" w:line="280" w:lineRule="atLeast"/>
              <w:rPr>
                <w:noProof/>
                <w:lang w:val="de-DE"/>
              </w:rPr>
            </w:pPr>
            <w:bookmarkStart w:id="60" w:name="T2S2Z1"/>
            <w:bookmarkEnd w:id="60"/>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61" w:name="T2S3Z1"/>
            <w:bookmarkEnd w:id="61"/>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62" w:name="T2S4Z1"/>
            <w:bookmarkEnd w:id="62"/>
          </w:p>
        </w:tc>
      </w:tr>
      <w:tr w:rsidR="0061103A" w:rsidRPr="001E79A8" w:rsidTr="00217847">
        <w:tc>
          <w:tcPr>
            <w:tcW w:w="2660" w:type="dxa"/>
            <w:tcMar>
              <w:top w:w="45" w:type="dxa"/>
              <w:bottom w:w="45" w:type="dxa"/>
            </w:tcMar>
          </w:tcPr>
          <w:p w:rsidR="0061103A" w:rsidRPr="001E79A8" w:rsidRDefault="0061103A" w:rsidP="0088580A">
            <w:pPr>
              <w:spacing w:before="0" w:after="0" w:line="280" w:lineRule="atLeast"/>
            </w:pPr>
            <w:bookmarkStart w:id="63" w:name="T2S1Z2"/>
            <w:bookmarkEnd w:id="63"/>
          </w:p>
        </w:tc>
        <w:tc>
          <w:tcPr>
            <w:tcW w:w="1944" w:type="dxa"/>
            <w:tcMar>
              <w:top w:w="45" w:type="dxa"/>
              <w:bottom w:w="45" w:type="dxa"/>
            </w:tcMar>
          </w:tcPr>
          <w:p w:rsidR="0061103A" w:rsidRPr="001E79A8" w:rsidRDefault="0061103A" w:rsidP="0088580A">
            <w:pPr>
              <w:spacing w:before="0" w:after="0" w:line="280" w:lineRule="atLeast"/>
              <w:rPr>
                <w:noProof/>
                <w:lang w:val="de-DE"/>
              </w:rPr>
            </w:pPr>
            <w:bookmarkStart w:id="64" w:name="T2S2Z2"/>
            <w:bookmarkEnd w:id="64"/>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65" w:name="T2S3Z2"/>
            <w:bookmarkEnd w:id="65"/>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66" w:name="T2S4Z2"/>
            <w:bookmarkEnd w:id="66"/>
          </w:p>
        </w:tc>
      </w:tr>
      <w:tr w:rsidR="0061103A" w:rsidRPr="001E79A8" w:rsidTr="00217847">
        <w:tc>
          <w:tcPr>
            <w:tcW w:w="2660" w:type="dxa"/>
            <w:tcMar>
              <w:top w:w="45" w:type="dxa"/>
              <w:bottom w:w="45" w:type="dxa"/>
            </w:tcMar>
          </w:tcPr>
          <w:p w:rsidR="0061103A" w:rsidRPr="001E79A8" w:rsidRDefault="0061103A" w:rsidP="0088580A">
            <w:pPr>
              <w:spacing w:before="0" w:after="0" w:line="280" w:lineRule="atLeast"/>
            </w:pPr>
            <w:bookmarkStart w:id="67" w:name="T2S1Z3"/>
            <w:bookmarkEnd w:id="67"/>
          </w:p>
        </w:tc>
        <w:tc>
          <w:tcPr>
            <w:tcW w:w="1944" w:type="dxa"/>
            <w:tcMar>
              <w:top w:w="45" w:type="dxa"/>
              <w:bottom w:w="45" w:type="dxa"/>
            </w:tcMar>
          </w:tcPr>
          <w:p w:rsidR="0061103A" w:rsidRPr="001E79A8" w:rsidRDefault="0061103A" w:rsidP="0088580A">
            <w:pPr>
              <w:spacing w:before="0" w:after="0" w:line="280" w:lineRule="atLeast"/>
              <w:rPr>
                <w:noProof/>
                <w:lang w:val="de-DE"/>
              </w:rPr>
            </w:pPr>
            <w:bookmarkStart w:id="68" w:name="T2S2Z3"/>
            <w:bookmarkEnd w:id="68"/>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69" w:name="T2S3Z3"/>
            <w:bookmarkEnd w:id="69"/>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70" w:name="T2S4Z3"/>
            <w:bookmarkEnd w:id="70"/>
          </w:p>
        </w:tc>
      </w:tr>
      <w:tr w:rsidR="0061103A" w:rsidRPr="001E79A8" w:rsidTr="00217847">
        <w:trPr>
          <w:trHeight w:val="267"/>
        </w:trPr>
        <w:tc>
          <w:tcPr>
            <w:tcW w:w="2660" w:type="dxa"/>
            <w:tcMar>
              <w:top w:w="45" w:type="dxa"/>
              <w:bottom w:w="45" w:type="dxa"/>
            </w:tcMar>
          </w:tcPr>
          <w:p w:rsidR="0061103A" w:rsidRPr="001E79A8" w:rsidRDefault="0061103A" w:rsidP="0088580A">
            <w:pPr>
              <w:spacing w:before="0" w:after="0" w:line="280" w:lineRule="atLeast"/>
            </w:pPr>
            <w:bookmarkStart w:id="71" w:name="T2S1Z4"/>
            <w:bookmarkEnd w:id="71"/>
          </w:p>
        </w:tc>
        <w:tc>
          <w:tcPr>
            <w:tcW w:w="1944" w:type="dxa"/>
            <w:tcMar>
              <w:top w:w="45" w:type="dxa"/>
              <w:bottom w:w="45" w:type="dxa"/>
            </w:tcMar>
          </w:tcPr>
          <w:p w:rsidR="0061103A" w:rsidRPr="001E79A8" w:rsidRDefault="0061103A" w:rsidP="0088580A">
            <w:pPr>
              <w:spacing w:before="0" w:after="0" w:line="280" w:lineRule="atLeast"/>
              <w:rPr>
                <w:noProof/>
                <w:lang w:val="de-DE"/>
              </w:rPr>
            </w:pPr>
            <w:bookmarkStart w:id="72" w:name="T2S2Z4"/>
            <w:bookmarkEnd w:id="72"/>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73" w:name="T2S3Z4"/>
            <w:bookmarkEnd w:id="73"/>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74" w:name="T2S4Z4"/>
            <w:bookmarkEnd w:id="74"/>
          </w:p>
        </w:tc>
      </w:tr>
      <w:tr w:rsidR="0061103A" w:rsidRPr="001E79A8" w:rsidTr="00217847">
        <w:tc>
          <w:tcPr>
            <w:tcW w:w="2660" w:type="dxa"/>
            <w:tcMar>
              <w:top w:w="45" w:type="dxa"/>
              <w:bottom w:w="45" w:type="dxa"/>
            </w:tcMar>
          </w:tcPr>
          <w:p w:rsidR="0061103A" w:rsidRPr="001E79A8" w:rsidRDefault="0061103A" w:rsidP="0088580A">
            <w:pPr>
              <w:spacing w:before="0" w:after="0" w:line="280" w:lineRule="atLeast"/>
            </w:pPr>
            <w:bookmarkStart w:id="75" w:name="T2S1Z5"/>
            <w:bookmarkEnd w:id="75"/>
          </w:p>
        </w:tc>
        <w:tc>
          <w:tcPr>
            <w:tcW w:w="1944" w:type="dxa"/>
            <w:tcMar>
              <w:top w:w="45" w:type="dxa"/>
              <w:bottom w:w="45" w:type="dxa"/>
            </w:tcMar>
          </w:tcPr>
          <w:p w:rsidR="0061103A" w:rsidRPr="001E79A8" w:rsidRDefault="0061103A" w:rsidP="0088580A">
            <w:pPr>
              <w:spacing w:before="0" w:after="0" w:line="280" w:lineRule="atLeast"/>
              <w:rPr>
                <w:noProof/>
                <w:lang w:val="de-DE"/>
              </w:rPr>
            </w:pPr>
            <w:bookmarkStart w:id="76" w:name="T2S2Z5"/>
            <w:bookmarkEnd w:id="76"/>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77" w:name="T2S3Z5"/>
            <w:bookmarkEnd w:id="77"/>
          </w:p>
        </w:tc>
        <w:tc>
          <w:tcPr>
            <w:tcW w:w="2302" w:type="dxa"/>
            <w:tcMar>
              <w:top w:w="45" w:type="dxa"/>
              <w:bottom w:w="45" w:type="dxa"/>
            </w:tcMar>
          </w:tcPr>
          <w:p w:rsidR="0061103A" w:rsidRPr="001E79A8" w:rsidRDefault="0061103A" w:rsidP="0088580A">
            <w:pPr>
              <w:spacing w:before="0" w:after="0" w:line="280" w:lineRule="atLeast"/>
              <w:rPr>
                <w:noProof/>
                <w:lang w:val="de-DE"/>
              </w:rPr>
            </w:pPr>
            <w:bookmarkStart w:id="78" w:name="T2S4Z5"/>
            <w:bookmarkEnd w:id="78"/>
          </w:p>
        </w:tc>
      </w:tr>
    </w:tbl>
    <w:p w:rsidR="0061103A" w:rsidRPr="00394044" w:rsidRDefault="0061103A" w:rsidP="0088580A">
      <w:pPr>
        <w:spacing w:before="0" w:after="0" w:line="280" w:lineRule="atLeast"/>
      </w:pPr>
    </w:p>
    <w:p w:rsidR="0061103A" w:rsidRDefault="0061103A" w:rsidP="0088580A">
      <w:pPr>
        <w:pStyle w:val="Standardtext"/>
      </w:pPr>
      <w:r>
        <w:t xml:space="preserve">Außerdem müssen Sie als Schulleitung – in Zusammenarbeit mit den </w:t>
      </w:r>
      <w:proofErr w:type="spellStart"/>
      <w:r>
        <w:t>Qualitätsverantwortli</w:t>
      </w:r>
      <w:r w:rsidR="00A603A6">
        <w:softHyphen/>
      </w:r>
      <w:r>
        <w:t>chen</w:t>
      </w:r>
      <w:proofErr w:type="spellEnd"/>
      <w:r>
        <w:t xml:space="preserve"> bzw. der Steuergruppe – dafür sorgen, dass die einzelnen Projekte koordiniert und in die gesamtschulische Strategie eingebettet werden – um zu verhindern, dass die </w:t>
      </w:r>
      <w:proofErr w:type="spellStart"/>
      <w:r>
        <w:t>Einzelpro</w:t>
      </w:r>
      <w:r w:rsidR="00A603A6">
        <w:softHyphen/>
      </w:r>
      <w:r>
        <w:t>jekte</w:t>
      </w:r>
      <w:proofErr w:type="spellEnd"/>
      <w:r>
        <w:t xml:space="preserve"> zu stark auseinanderdriften und versanden: Welche Projekte gehören thematisch zusammen? Auf welches gesamtschulische Ziel hin werden sie gebündelt? </w:t>
      </w:r>
    </w:p>
    <w:p w:rsidR="0061103A" w:rsidRPr="0031066B" w:rsidRDefault="0061103A" w:rsidP="0088580A">
      <w:pPr>
        <w:spacing w:before="0" w:after="0" w:line="280" w:lineRule="atLeast"/>
      </w:pPr>
    </w:p>
    <w:p w:rsidR="0061103A" w:rsidRPr="002D16E7" w:rsidRDefault="0061103A" w:rsidP="0088580A">
      <w:pPr>
        <w:spacing w:before="0" w:after="0" w:line="280" w:lineRule="atLeast"/>
      </w:pPr>
      <w:r>
        <w:br w:type="page"/>
      </w:r>
    </w:p>
    <w:p w:rsidR="0061103A" w:rsidRPr="00394044" w:rsidRDefault="0061103A" w:rsidP="00E3337F">
      <w:pPr>
        <w:pStyle w:val="berschriftohneNummerierung"/>
        <w:outlineLvl w:val="0"/>
      </w:pPr>
      <w:bookmarkStart w:id="79" w:name="_Toc318724158"/>
      <w:bookmarkStart w:id="80" w:name="_Toc318788009"/>
      <w:bookmarkStart w:id="81" w:name="_Toc433794518"/>
      <w:r>
        <w:lastRenderedPageBreak/>
        <w:t>Schritt 7</w:t>
      </w:r>
      <w:r w:rsidRPr="00394044">
        <w:t xml:space="preserve">: </w:t>
      </w:r>
      <w:r>
        <w:t>Schulentwicklungsprojekt abschließen</w:t>
      </w:r>
      <w:bookmarkEnd w:id="79"/>
      <w:bookmarkEnd w:id="80"/>
      <w:bookmarkEnd w:id="81"/>
    </w:p>
    <w:p w:rsidR="0061103A" w:rsidRDefault="0061103A" w:rsidP="0088580A">
      <w:pPr>
        <w:pStyle w:val="Standardtext"/>
      </w:pPr>
      <w:r>
        <w:t>Während der Bearbeitung des Schulentwicklungsprojektes wird bereits der Abschluss des Projektes geplant. Das Projekt sollte so zugeschnitten sein, dass wichtige Meilensteine und das ganze Projekt in einem überschaubaren Zeitraum (z.B. innerhalb eines Schuljahres) abgeschlossen werden.</w:t>
      </w:r>
    </w:p>
    <w:p w:rsidR="0061103A" w:rsidRDefault="0061103A" w:rsidP="0088580A">
      <w:pPr>
        <w:pStyle w:val="Standardtext"/>
      </w:pPr>
    </w:p>
    <w:p w:rsidR="0061103A" w:rsidRDefault="0061103A" w:rsidP="0088580A">
      <w:pPr>
        <w:pStyle w:val="Standardtext"/>
      </w:pPr>
      <w:r>
        <w:t>Der Abschluss sollte von der Schule auch zelebriert werden. Wie in beruflichen Schulen üblich, sollten dabei die Unbeteiligten gelobt und befördert werden und die Beteiligten, vor allem die Unschuldigen, bestraft werden, so dass kein Kollegium auf die Idee kommt, nochmals ein Projekt mit Ihnen zu machen.</w:t>
      </w:r>
    </w:p>
    <w:p w:rsidR="0061103A" w:rsidRDefault="0061103A" w:rsidP="0088580A">
      <w:pPr>
        <w:pStyle w:val="Standardtext"/>
      </w:pPr>
    </w:p>
    <w:p w:rsidR="0061103A" w:rsidRDefault="0061103A" w:rsidP="0088580A">
      <w:pPr>
        <w:pStyle w:val="Standardtext"/>
      </w:pPr>
      <w:r>
        <w:t xml:space="preserve">Um wieder zum Ernst zurückzukommen: Tatsächlich ist das Pflücken solcher Erfolge als Bestätigung für das Kollegium wichtig. Dabei sind die bisherigen Arbeiten nochmals in den Zusammenhang mit dem Qualitätsmanagement der Schule zu stellen. Dabei lohnt es sich, in kurzen Worten den Verlauf der bisherigen Arbeit zu wiederholen. Außerdem sollte ein Ausblick auf die weiteren Arbeiten geleistet werden. Es ist nicht nur wichtig, den </w:t>
      </w:r>
      <w:proofErr w:type="spellStart"/>
      <w:r>
        <w:t>Quali</w:t>
      </w:r>
      <w:r w:rsidR="00A603A6">
        <w:softHyphen/>
      </w:r>
      <w:r>
        <w:t>tätsregelkreis</w:t>
      </w:r>
      <w:proofErr w:type="spellEnd"/>
      <w:r>
        <w:t xml:space="preserve"> zu schließen, sondern dies auch im Kollegium zu kommunizieren.</w:t>
      </w:r>
    </w:p>
    <w:p w:rsidR="0061103A" w:rsidRDefault="0061103A" w:rsidP="0088580A">
      <w:pPr>
        <w:spacing w:before="0" w:after="0" w:line="280" w:lineRule="atLeast"/>
        <w:rPr>
          <w:rFonts w:cs="Arial"/>
        </w:rPr>
      </w:pPr>
    </w:p>
    <w:p w:rsidR="0061103A" w:rsidRDefault="0061103A" w:rsidP="0088580A">
      <w:pPr>
        <w:spacing w:before="0" w:after="0" w:line="280" w:lineRule="atLeast"/>
        <w:rPr>
          <w:rFonts w:cs="Arial"/>
        </w:rPr>
      </w:pPr>
    </w:p>
    <w:p w:rsidR="0061103A" w:rsidRDefault="0061103A" w:rsidP="0088580A">
      <w:pPr>
        <w:spacing w:before="0" w:after="0" w:line="280" w:lineRule="atLeast"/>
        <w:rPr>
          <w:rFonts w:cs="Arial"/>
        </w:rPr>
      </w:pPr>
    </w:p>
    <w:p w:rsidR="0061103A" w:rsidRDefault="0061103A" w:rsidP="0088580A">
      <w:pPr>
        <w:spacing w:before="0" w:after="0" w:line="280" w:lineRule="atLeast"/>
        <w:rPr>
          <w:rFonts w:cs="Arial"/>
        </w:rPr>
      </w:pPr>
    </w:p>
    <w:p w:rsidR="0061103A" w:rsidRDefault="0061103A" w:rsidP="0088580A">
      <w:pPr>
        <w:spacing w:before="0" w:after="0" w:line="280" w:lineRule="atLeast"/>
        <w:rPr>
          <w:rFonts w:cs="Arial"/>
        </w:rPr>
      </w:pPr>
      <w:r>
        <w:rPr>
          <w:rFonts w:cs="Arial"/>
        </w:rPr>
        <w:br w:type="page"/>
      </w:r>
    </w:p>
    <w:p w:rsidR="0061103A" w:rsidRPr="00D27E10" w:rsidRDefault="0061103A" w:rsidP="0088580A">
      <w:pPr>
        <w:pStyle w:val="berschriftohneNummerierung"/>
        <w:outlineLvl w:val="0"/>
      </w:pPr>
      <w:bookmarkStart w:id="82" w:name="_Toc318788010"/>
      <w:bookmarkStart w:id="83" w:name="_Toc433794519"/>
      <w:r w:rsidRPr="00D27E10">
        <w:lastRenderedPageBreak/>
        <w:t>ANHANG</w:t>
      </w:r>
      <w:bookmarkEnd w:id="82"/>
      <w:r>
        <w:t>:</w:t>
      </w:r>
      <w:bookmarkEnd w:id="83"/>
    </w:p>
    <w:p w:rsidR="0061103A" w:rsidRPr="00222217" w:rsidRDefault="0061103A" w:rsidP="0088580A">
      <w:pPr>
        <w:pStyle w:val="berschriftschwarzohneNummerierung"/>
      </w:pPr>
      <w:bookmarkStart w:id="84" w:name="_Toc318724159"/>
      <w:bookmarkStart w:id="85" w:name="_Toc318788011"/>
      <w:bookmarkStart w:id="86" w:name="_Toc433794520"/>
      <w:r w:rsidRPr="00222217">
        <w:t>Übersicht über das Vorgehen</w:t>
      </w:r>
      <w:r>
        <w:t xml:space="preserve"> beim Follow-</w:t>
      </w:r>
      <w:proofErr w:type="spellStart"/>
      <w:r>
        <w:t>u</w:t>
      </w:r>
      <w:r w:rsidRPr="00222217">
        <w:t>p</w:t>
      </w:r>
      <w:bookmarkEnd w:id="84"/>
      <w:bookmarkEnd w:id="85"/>
      <w:bookmarkEnd w:id="86"/>
      <w:proofErr w:type="spellEnd"/>
    </w:p>
    <w:tbl>
      <w:tblPr>
        <w:tblW w:w="9322" w:type="dxa"/>
        <w:tblBorders>
          <w:top w:val="single" w:sz="4" w:space="0" w:color="772121"/>
          <w:left w:val="single" w:sz="4" w:space="0" w:color="772121"/>
          <w:bottom w:val="single" w:sz="4" w:space="0" w:color="772121"/>
          <w:right w:val="single" w:sz="4" w:space="0" w:color="772121"/>
          <w:insideH w:val="single" w:sz="4" w:space="0" w:color="772121"/>
          <w:insideV w:val="single" w:sz="4" w:space="0" w:color="772121"/>
        </w:tblBorders>
        <w:tblLayout w:type="fixed"/>
        <w:tblCellMar>
          <w:top w:w="57" w:type="dxa"/>
          <w:bottom w:w="57" w:type="dxa"/>
        </w:tblCellMar>
        <w:tblLook w:val="01E0" w:firstRow="1" w:lastRow="1" w:firstColumn="1" w:lastColumn="1" w:noHBand="0" w:noVBand="0"/>
      </w:tblPr>
      <w:tblGrid>
        <w:gridCol w:w="534"/>
        <w:gridCol w:w="5953"/>
        <w:gridCol w:w="2835"/>
      </w:tblGrid>
      <w:tr w:rsidR="0061103A" w:rsidRPr="0088580A" w:rsidTr="00217847">
        <w:tc>
          <w:tcPr>
            <w:tcW w:w="534" w:type="dxa"/>
            <w:shd w:val="clear" w:color="auto" w:fill="FFE7EF"/>
            <w:tcMar>
              <w:top w:w="45" w:type="dxa"/>
              <w:bottom w:w="45" w:type="dxa"/>
            </w:tcMar>
            <w:vAlign w:val="center"/>
          </w:tcPr>
          <w:p w:rsidR="0061103A" w:rsidRPr="0088580A" w:rsidRDefault="0061103A" w:rsidP="0088580A">
            <w:pPr>
              <w:spacing w:before="0" w:after="0" w:line="280" w:lineRule="atLeast"/>
              <w:rPr>
                <w:rStyle w:val="Standard18ptfett"/>
                <w:rFonts w:ascii="Trebuchet MS" w:hAnsi="Trebuchet MS"/>
                <w:szCs w:val="22"/>
              </w:rPr>
            </w:pPr>
            <w:r w:rsidRPr="0088580A">
              <w:rPr>
                <w:rStyle w:val="Standard18ptfett"/>
                <w:rFonts w:ascii="Trebuchet MS" w:hAnsi="Trebuchet MS"/>
                <w:szCs w:val="22"/>
              </w:rPr>
              <w:t>0</w:t>
            </w:r>
          </w:p>
        </w:tc>
        <w:tc>
          <w:tcPr>
            <w:tcW w:w="5953"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Evaluationsergebnisse für das Kollegium bereitstellen und Analyse und Interpretation des Evaluationsberichts einleiten</w:t>
            </w:r>
          </w:p>
        </w:tc>
        <w:tc>
          <w:tcPr>
            <w:tcW w:w="2835"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Schulleitung und Q-Team/Steuergruppe</w:t>
            </w:r>
          </w:p>
        </w:tc>
      </w:tr>
      <w:tr w:rsidR="0061103A" w:rsidRPr="0088580A" w:rsidTr="00217847">
        <w:tc>
          <w:tcPr>
            <w:tcW w:w="534" w:type="dxa"/>
            <w:shd w:val="clear" w:color="auto" w:fill="FFE7EF"/>
            <w:tcMar>
              <w:top w:w="45" w:type="dxa"/>
              <w:bottom w:w="45" w:type="dxa"/>
            </w:tcMar>
            <w:vAlign w:val="center"/>
          </w:tcPr>
          <w:p w:rsidR="0061103A" w:rsidRPr="0088580A" w:rsidRDefault="0061103A" w:rsidP="0088580A">
            <w:pPr>
              <w:spacing w:before="0" w:after="0" w:line="280" w:lineRule="atLeast"/>
              <w:rPr>
                <w:rFonts w:ascii="Trebuchet MS" w:hAnsi="Trebuchet MS"/>
                <w:noProof/>
                <w:sz w:val="36"/>
                <w:szCs w:val="22"/>
                <w:lang w:val="de-DE"/>
              </w:rPr>
            </w:pPr>
            <w:r w:rsidRPr="0088580A">
              <w:rPr>
                <w:rStyle w:val="Standard18ptfett"/>
                <w:rFonts w:ascii="Trebuchet MS" w:hAnsi="Trebuchet MS"/>
                <w:szCs w:val="22"/>
              </w:rPr>
              <w:t>1</w:t>
            </w:r>
          </w:p>
        </w:tc>
        <w:tc>
          <w:tcPr>
            <w:tcW w:w="5953"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Erste Veränderungsideen auf Grundlage der Evaluationsdaten entwickeln</w:t>
            </w:r>
          </w:p>
        </w:tc>
        <w:tc>
          <w:tcPr>
            <w:tcW w:w="2835" w:type="dxa"/>
            <w:vMerge w:val="restart"/>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Schulleitung oder Q-Team/ Steuergruppe allein</w:t>
            </w:r>
          </w:p>
        </w:tc>
      </w:tr>
      <w:tr w:rsidR="0061103A" w:rsidRPr="0088580A" w:rsidTr="00217847">
        <w:tc>
          <w:tcPr>
            <w:tcW w:w="534" w:type="dxa"/>
            <w:shd w:val="clear" w:color="auto" w:fill="FFE7EF"/>
            <w:tcMar>
              <w:top w:w="45" w:type="dxa"/>
              <w:bottom w:w="45" w:type="dxa"/>
            </w:tcMar>
            <w:vAlign w:val="center"/>
          </w:tcPr>
          <w:p w:rsidR="0061103A" w:rsidRPr="0088580A" w:rsidRDefault="0061103A" w:rsidP="0088580A">
            <w:pPr>
              <w:spacing w:before="0" w:after="0" w:line="280" w:lineRule="atLeast"/>
              <w:rPr>
                <w:rStyle w:val="Standard18ptfett"/>
                <w:rFonts w:ascii="Trebuchet MS" w:hAnsi="Trebuchet MS"/>
                <w:szCs w:val="22"/>
              </w:rPr>
            </w:pPr>
            <w:r w:rsidRPr="0088580A">
              <w:rPr>
                <w:rStyle w:val="Standard18ptfett"/>
                <w:rFonts w:ascii="Trebuchet MS" w:hAnsi="Trebuchet MS"/>
                <w:szCs w:val="22"/>
              </w:rPr>
              <w:t>2</w:t>
            </w:r>
          </w:p>
        </w:tc>
        <w:tc>
          <w:tcPr>
            <w:tcW w:w="5953"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Die Kommunikation der ersten Veränderungsideen vorbereiten</w:t>
            </w:r>
          </w:p>
        </w:tc>
        <w:tc>
          <w:tcPr>
            <w:tcW w:w="2835" w:type="dxa"/>
            <w:vMerge/>
            <w:shd w:val="clear" w:color="auto" w:fill="FFE7EF"/>
            <w:tcMar>
              <w:top w:w="45" w:type="dxa"/>
              <w:bottom w:w="45" w:type="dxa"/>
            </w:tcMar>
            <w:vAlign w:val="center"/>
          </w:tcPr>
          <w:p w:rsidR="0061103A" w:rsidRPr="0088580A" w:rsidRDefault="0061103A" w:rsidP="0088580A">
            <w:pPr>
              <w:spacing w:before="0" w:after="0" w:line="280" w:lineRule="atLeast"/>
              <w:rPr>
                <w:rFonts w:ascii="Trebuchet MS" w:hAnsi="Trebuchet MS"/>
                <w:noProof/>
                <w:szCs w:val="22"/>
                <w:lang w:val="de-DE"/>
              </w:rPr>
            </w:pPr>
          </w:p>
        </w:tc>
      </w:tr>
      <w:tr w:rsidR="0061103A" w:rsidRPr="0088580A" w:rsidTr="00217847">
        <w:tc>
          <w:tcPr>
            <w:tcW w:w="534" w:type="dxa"/>
            <w:vMerge w:val="restart"/>
            <w:shd w:val="clear" w:color="auto" w:fill="FFE7EF"/>
            <w:tcMar>
              <w:top w:w="45" w:type="dxa"/>
              <w:bottom w:w="45" w:type="dxa"/>
            </w:tcMar>
            <w:vAlign w:val="center"/>
          </w:tcPr>
          <w:p w:rsidR="0061103A" w:rsidRPr="0088580A" w:rsidRDefault="0061103A" w:rsidP="0088580A">
            <w:pPr>
              <w:spacing w:before="0" w:after="0" w:line="280" w:lineRule="atLeast"/>
              <w:rPr>
                <w:rFonts w:ascii="Trebuchet MS" w:hAnsi="Trebuchet MS"/>
                <w:noProof/>
                <w:sz w:val="36"/>
                <w:szCs w:val="22"/>
                <w:lang w:val="de-DE"/>
              </w:rPr>
            </w:pPr>
            <w:r w:rsidRPr="0088580A">
              <w:rPr>
                <w:rStyle w:val="Standard18ptfett"/>
                <w:rFonts w:ascii="Trebuchet MS" w:hAnsi="Trebuchet MS"/>
                <w:szCs w:val="22"/>
              </w:rPr>
              <w:t>3</w:t>
            </w:r>
          </w:p>
        </w:tc>
        <w:tc>
          <w:tcPr>
            <w:tcW w:w="5953"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Veränderungsideen im Kollegium kommunizieren</w:t>
            </w:r>
          </w:p>
        </w:tc>
        <w:tc>
          <w:tcPr>
            <w:tcW w:w="2835"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Schulleitung oder Q-Team/Steuergruppe im Kollegium</w:t>
            </w:r>
          </w:p>
        </w:tc>
      </w:tr>
      <w:tr w:rsidR="0061103A" w:rsidRPr="0088580A" w:rsidTr="00217847">
        <w:tc>
          <w:tcPr>
            <w:tcW w:w="534" w:type="dxa"/>
            <w:vMerge/>
            <w:shd w:val="clear" w:color="auto" w:fill="FFE7EF"/>
            <w:tcMar>
              <w:top w:w="45" w:type="dxa"/>
              <w:bottom w:w="45" w:type="dxa"/>
            </w:tcMar>
            <w:vAlign w:val="center"/>
          </w:tcPr>
          <w:p w:rsidR="0061103A" w:rsidRPr="0088580A" w:rsidRDefault="0061103A" w:rsidP="0088580A">
            <w:pPr>
              <w:spacing w:before="0" w:after="0" w:line="280" w:lineRule="atLeast"/>
              <w:rPr>
                <w:rFonts w:ascii="Trebuchet MS" w:hAnsi="Trebuchet MS"/>
                <w:noProof/>
                <w:sz w:val="36"/>
                <w:szCs w:val="22"/>
                <w:lang w:val="de-DE"/>
              </w:rPr>
            </w:pPr>
          </w:p>
        </w:tc>
        <w:tc>
          <w:tcPr>
            <w:tcW w:w="5953"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Veränderungsideen im Kollegium überdenken und entwickeln</w:t>
            </w:r>
          </w:p>
        </w:tc>
        <w:tc>
          <w:tcPr>
            <w:tcW w:w="2835" w:type="dxa"/>
            <w:vMerge w:val="restart"/>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Kollegium (bzw. betroffene Teile)</w:t>
            </w:r>
          </w:p>
        </w:tc>
      </w:tr>
      <w:tr w:rsidR="0061103A" w:rsidRPr="0088580A" w:rsidTr="00217847">
        <w:tc>
          <w:tcPr>
            <w:tcW w:w="534" w:type="dxa"/>
            <w:vMerge w:val="restart"/>
            <w:shd w:val="clear" w:color="auto" w:fill="FFE7EF"/>
            <w:tcMar>
              <w:top w:w="45" w:type="dxa"/>
              <w:bottom w:w="45" w:type="dxa"/>
            </w:tcMar>
            <w:vAlign w:val="center"/>
          </w:tcPr>
          <w:p w:rsidR="0061103A" w:rsidRPr="0088580A" w:rsidRDefault="0061103A" w:rsidP="0088580A">
            <w:pPr>
              <w:spacing w:before="0" w:after="0" w:line="280" w:lineRule="atLeast"/>
              <w:rPr>
                <w:rFonts w:ascii="Trebuchet MS" w:hAnsi="Trebuchet MS"/>
                <w:noProof/>
                <w:sz w:val="36"/>
                <w:szCs w:val="22"/>
                <w:lang w:val="de-DE"/>
              </w:rPr>
            </w:pPr>
            <w:r w:rsidRPr="0088580A">
              <w:rPr>
                <w:rStyle w:val="Standard18ptfett"/>
                <w:rFonts w:ascii="Trebuchet MS" w:hAnsi="Trebuchet MS"/>
                <w:szCs w:val="22"/>
              </w:rPr>
              <w:t>4</w:t>
            </w:r>
          </w:p>
        </w:tc>
        <w:tc>
          <w:tcPr>
            <w:tcW w:w="5953"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Veränderungsideen kritisch bewerten</w:t>
            </w:r>
          </w:p>
        </w:tc>
        <w:tc>
          <w:tcPr>
            <w:tcW w:w="2835" w:type="dxa"/>
            <w:vMerge/>
            <w:shd w:val="clear" w:color="auto" w:fill="FFE7EF"/>
            <w:tcMar>
              <w:top w:w="45" w:type="dxa"/>
              <w:bottom w:w="45" w:type="dxa"/>
            </w:tcMar>
            <w:vAlign w:val="center"/>
          </w:tcPr>
          <w:p w:rsidR="0061103A" w:rsidRPr="0088580A" w:rsidRDefault="0061103A" w:rsidP="0088580A">
            <w:pPr>
              <w:spacing w:before="0" w:after="0" w:line="280" w:lineRule="atLeast"/>
              <w:rPr>
                <w:rFonts w:ascii="Trebuchet MS" w:hAnsi="Trebuchet MS"/>
                <w:noProof/>
                <w:szCs w:val="22"/>
                <w:lang w:val="de-DE"/>
              </w:rPr>
            </w:pPr>
          </w:p>
        </w:tc>
      </w:tr>
      <w:tr w:rsidR="0061103A" w:rsidRPr="0088580A" w:rsidTr="00217847">
        <w:tc>
          <w:tcPr>
            <w:tcW w:w="534" w:type="dxa"/>
            <w:vMerge/>
            <w:shd w:val="clear" w:color="auto" w:fill="FFE7EF"/>
            <w:tcMar>
              <w:top w:w="45" w:type="dxa"/>
              <w:bottom w:w="45" w:type="dxa"/>
            </w:tcMar>
            <w:vAlign w:val="center"/>
          </w:tcPr>
          <w:p w:rsidR="0061103A" w:rsidRPr="0088580A" w:rsidRDefault="0061103A" w:rsidP="0088580A">
            <w:pPr>
              <w:spacing w:before="0" w:after="0" w:line="280" w:lineRule="atLeast"/>
              <w:rPr>
                <w:rStyle w:val="Standard18ptfett"/>
                <w:rFonts w:ascii="Trebuchet MS" w:hAnsi="Trebuchet MS"/>
                <w:szCs w:val="22"/>
              </w:rPr>
            </w:pPr>
          </w:p>
        </w:tc>
        <w:tc>
          <w:tcPr>
            <w:tcW w:w="5953"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Personen zur Ausarbeitung von Projektaufträgen beauftragen</w:t>
            </w:r>
          </w:p>
        </w:tc>
        <w:tc>
          <w:tcPr>
            <w:tcW w:w="2835" w:type="dxa"/>
            <w:vMerge/>
            <w:shd w:val="clear" w:color="auto" w:fill="FFE7EF"/>
            <w:tcMar>
              <w:top w:w="45" w:type="dxa"/>
              <w:bottom w:w="45" w:type="dxa"/>
            </w:tcMar>
            <w:vAlign w:val="center"/>
          </w:tcPr>
          <w:p w:rsidR="0061103A" w:rsidRPr="0088580A" w:rsidRDefault="0061103A" w:rsidP="0088580A">
            <w:pPr>
              <w:spacing w:before="0" w:after="0" w:line="280" w:lineRule="atLeast"/>
              <w:rPr>
                <w:rFonts w:ascii="Trebuchet MS" w:hAnsi="Trebuchet MS"/>
                <w:noProof/>
                <w:szCs w:val="22"/>
                <w:lang w:val="de-DE"/>
              </w:rPr>
            </w:pPr>
          </w:p>
        </w:tc>
      </w:tr>
      <w:tr w:rsidR="0061103A" w:rsidRPr="0088580A" w:rsidTr="00217847">
        <w:tc>
          <w:tcPr>
            <w:tcW w:w="534" w:type="dxa"/>
            <w:vMerge w:val="restart"/>
            <w:shd w:val="clear" w:color="auto" w:fill="FFE7EF"/>
            <w:tcMar>
              <w:top w:w="45" w:type="dxa"/>
              <w:bottom w:w="45" w:type="dxa"/>
            </w:tcMar>
            <w:vAlign w:val="center"/>
          </w:tcPr>
          <w:p w:rsidR="0061103A" w:rsidRPr="0088580A" w:rsidRDefault="0061103A" w:rsidP="0088580A">
            <w:pPr>
              <w:spacing w:before="0" w:after="0" w:line="280" w:lineRule="atLeast"/>
              <w:rPr>
                <w:rStyle w:val="Standard18ptfett"/>
                <w:rFonts w:ascii="Trebuchet MS" w:hAnsi="Trebuchet MS"/>
                <w:szCs w:val="22"/>
              </w:rPr>
            </w:pPr>
            <w:r w:rsidRPr="0088580A">
              <w:rPr>
                <w:rStyle w:val="Standard18ptfett"/>
                <w:rFonts w:ascii="Trebuchet MS" w:hAnsi="Trebuchet MS"/>
                <w:szCs w:val="22"/>
              </w:rPr>
              <w:t>5</w:t>
            </w:r>
          </w:p>
        </w:tc>
        <w:tc>
          <w:tcPr>
            <w:tcW w:w="5953"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Projektaufträge ausarbeiten</w:t>
            </w:r>
          </w:p>
        </w:tc>
        <w:tc>
          <w:tcPr>
            <w:tcW w:w="2835"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 xml:space="preserve">Projektbeauftragte </w:t>
            </w:r>
          </w:p>
        </w:tc>
      </w:tr>
      <w:tr w:rsidR="0061103A" w:rsidRPr="0088580A" w:rsidTr="00217847">
        <w:tc>
          <w:tcPr>
            <w:tcW w:w="534" w:type="dxa"/>
            <w:vMerge/>
            <w:shd w:val="clear" w:color="auto" w:fill="FFE7EF"/>
            <w:tcMar>
              <w:top w:w="45" w:type="dxa"/>
              <w:bottom w:w="45" w:type="dxa"/>
            </w:tcMar>
            <w:vAlign w:val="center"/>
          </w:tcPr>
          <w:p w:rsidR="0061103A" w:rsidRPr="0088580A" w:rsidRDefault="0061103A" w:rsidP="0088580A">
            <w:pPr>
              <w:spacing w:before="0" w:after="0" w:line="280" w:lineRule="atLeast"/>
              <w:rPr>
                <w:rStyle w:val="Standard18ptfett"/>
                <w:rFonts w:ascii="Trebuchet MS" w:hAnsi="Trebuchet MS"/>
                <w:szCs w:val="22"/>
              </w:rPr>
            </w:pPr>
          </w:p>
        </w:tc>
        <w:tc>
          <w:tcPr>
            <w:tcW w:w="5953"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Entscheidung über Projektaufträge und Kommunikation der Entscheidung vorbereiten</w:t>
            </w:r>
          </w:p>
        </w:tc>
        <w:tc>
          <w:tcPr>
            <w:tcW w:w="2835"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(Je nach Festlegung in der Vorbereitung)</w:t>
            </w:r>
          </w:p>
        </w:tc>
      </w:tr>
      <w:tr w:rsidR="0061103A" w:rsidRPr="0088580A" w:rsidTr="00217847">
        <w:tc>
          <w:tcPr>
            <w:tcW w:w="534" w:type="dxa"/>
            <w:vMerge w:val="restart"/>
            <w:shd w:val="clear" w:color="auto" w:fill="FFE7EF"/>
            <w:tcMar>
              <w:top w:w="45" w:type="dxa"/>
              <w:bottom w:w="45" w:type="dxa"/>
            </w:tcMar>
            <w:vAlign w:val="center"/>
          </w:tcPr>
          <w:p w:rsidR="0061103A" w:rsidRPr="0088580A" w:rsidRDefault="0061103A" w:rsidP="0088580A">
            <w:pPr>
              <w:spacing w:before="0" w:after="0" w:line="280" w:lineRule="atLeast"/>
              <w:rPr>
                <w:rStyle w:val="Standard18ptfett"/>
                <w:rFonts w:ascii="Trebuchet MS" w:hAnsi="Trebuchet MS"/>
                <w:szCs w:val="22"/>
              </w:rPr>
            </w:pPr>
            <w:r w:rsidRPr="0088580A">
              <w:rPr>
                <w:rStyle w:val="Standard18ptfett"/>
                <w:rFonts w:ascii="Trebuchet MS" w:hAnsi="Trebuchet MS"/>
                <w:szCs w:val="22"/>
              </w:rPr>
              <w:t>6</w:t>
            </w:r>
          </w:p>
        </w:tc>
        <w:tc>
          <w:tcPr>
            <w:tcW w:w="5953"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Über Projektaufträge entscheiden und Entscheidung kommunizieren</w:t>
            </w:r>
          </w:p>
        </w:tc>
        <w:tc>
          <w:tcPr>
            <w:tcW w:w="2835"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Schulleitung oder Q-Team/ Steuergruppe</w:t>
            </w:r>
          </w:p>
        </w:tc>
      </w:tr>
      <w:tr w:rsidR="0061103A" w:rsidRPr="0088580A" w:rsidTr="00217847">
        <w:tc>
          <w:tcPr>
            <w:tcW w:w="534" w:type="dxa"/>
            <w:vMerge/>
            <w:shd w:val="clear" w:color="auto" w:fill="FFE7EF"/>
            <w:tcMar>
              <w:top w:w="45" w:type="dxa"/>
              <w:bottom w:w="45" w:type="dxa"/>
            </w:tcMar>
            <w:vAlign w:val="center"/>
          </w:tcPr>
          <w:p w:rsidR="0061103A" w:rsidRPr="0088580A" w:rsidRDefault="0061103A" w:rsidP="0088580A">
            <w:pPr>
              <w:spacing w:before="0" w:after="0" w:line="280" w:lineRule="atLeast"/>
              <w:rPr>
                <w:rStyle w:val="Standard18ptfett"/>
                <w:rFonts w:ascii="Trebuchet MS" w:hAnsi="Trebuchet MS"/>
                <w:szCs w:val="22"/>
              </w:rPr>
            </w:pPr>
          </w:p>
        </w:tc>
        <w:tc>
          <w:tcPr>
            <w:tcW w:w="5953"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Schulentwicklungsprojekt bearbeiten</w:t>
            </w:r>
          </w:p>
        </w:tc>
        <w:tc>
          <w:tcPr>
            <w:tcW w:w="2835"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Beauftragte für das Schulentwicklungsprojekt</w:t>
            </w:r>
          </w:p>
        </w:tc>
      </w:tr>
      <w:tr w:rsidR="0061103A" w:rsidRPr="0088580A" w:rsidTr="00217847">
        <w:tc>
          <w:tcPr>
            <w:tcW w:w="534" w:type="dxa"/>
            <w:shd w:val="clear" w:color="auto" w:fill="FFE7EF"/>
            <w:tcMar>
              <w:top w:w="45" w:type="dxa"/>
              <w:bottom w:w="45" w:type="dxa"/>
            </w:tcMar>
            <w:vAlign w:val="center"/>
          </w:tcPr>
          <w:p w:rsidR="0061103A" w:rsidRPr="0088580A" w:rsidRDefault="0061103A" w:rsidP="0088580A">
            <w:pPr>
              <w:spacing w:before="0" w:after="0" w:line="280" w:lineRule="atLeast"/>
              <w:rPr>
                <w:rStyle w:val="Standard18ptfett"/>
                <w:rFonts w:ascii="Trebuchet MS" w:hAnsi="Trebuchet MS"/>
                <w:szCs w:val="22"/>
              </w:rPr>
            </w:pPr>
            <w:r w:rsidRPr="0088580A">
              <w:rPr>
                <w:rStyle w:val="Standard18ptfett"/>
                <w:rFonts w:ascii="Trebuchet MS" w:hAnsi="Trebuchet MS"/>
                <w:szCs w:val="22"/>
              </w:rPr>
              <w:t>7</w:t>
            </w:r>
          </w:p>
        </w:tc>
        <w:tc>
          <w:tcPr>
            <w:tcW w:w="5953"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Schulentwicklungsprojekt abschließen</w:t>
            </w:r>
          </w:p>
        </w:tc>
        <w:tc>
          <w:tcPr>
            <w:tcW w:w="2835" w:type="dxa"/>
            <w:shd w:val="clear" w:color="auto" w:fill="FFE7EF"/>
            <w:tcMar>
              <w:top w:w="45" w:type="dxa"/>
              <w:bottom w:w="45" w:type="dxa"/>
            </w:tcMar>
            <w:vAlign w:val="center"/>
          </w:tcPr>
          <w:p w:rsidR="0061103A" w:rsidRPr="0088580A" w:rsidRDefault="0061103A" w:rsidP="0088580A">
            <w:pPr>
              <w:spacing w:before="0" w:after="0" w:line="280" w:lineRule="atLeast"/>
              <w:rPr>
                <w:rStyle w:val="Tabelle11pt"/>
                <w:rFonts w:ascii="Trebuchet MS" w:hAnsi="Trebuchet MS"/>
                <w:szCs w:val="22"/>
              </w:rPr>
            </w:pPr>
            <w:r w:rsidRPr="0088580A">
              <w:rPr>
                <w:rStyle w:val="Tabelle11pt"/>
                <w:rFonts w:ascii="Trebuchet MS" w:hAnsi="Trebuchet MS"/>
                <w:szCs w:val="22"/>
              </w:rPr>
              <w:t>(Je nach Festlegung in der Projektplanung)</w:t>
            </w:r>
          </w:p>
        </w:tc>
      </w:tr>
    </w:tbl>
    <w:p w:rsidR="0061103A" w:rsidRDefault="0061103A" w:rsidP="0088580A">
      <w:pPr>
        <w:spacing w:before="0" w:after="0" w:line="280" w:lineRule="atLeast"/>
        <w:rPr>
          <w:lang w:eastAsia="x-none"/>
        </w:rPr>
      </w:pPr>
    </w:p>
    <w:p w:rsidR="0061103A" w:rsidRDefault="0061103A" w:rsidP="0088580A">
      <w:pPr>
        <w:spacing w:before="0" w:after="0" w:line="280" w:lineRule="atLeast"/>
        <w:rPr>
          <w:lang w:eastAsia="x-none"/>
        </w:rPr>
      </w:pPr>
    </w:p>
    <w:p w:rsidR="0061103A" w:rsidRPr="007C6235" w:rsidRDefault="0061103A" w:rsidP="0088580A">
      <w:pPr>
        <w:spacing w:before="0" w:after="0" w:line="280" w:lineRule="atLeast"/>
      </w:pPr>
    </w:p>
    <w:p w:rsidR="0061103A" w:rsidRPr="00394044" w:rsidRDefault="0061103A" w:rsidP="0088580A">
      <w:pPr>
        <w:spacing w:before="0" w:after="0" w:line="280" w:lineRule="atLeast"/>
        <w:rPr>
          <w:rFonts w:cs="Arial"/>
        </w:rPr>
      </w:pPr>
      <w:r w:rsidRPr="00394044">
        <w:rPr>
          <w:rFonts w:cs="Arial"/>
        </w:rPr>
        <w:br w:type="page"/>
      </w:r>
    </w:p>
    <w:p w:rsidR="0061103A" w:rsidRDefault="0061103A" w:rsidP="0088580A">
      <w:pPr>
        <w:pStyle w:val="berschriftschwarzohneNummerierung"/>
      </w:pPr>
      <w:bookmarkStart w:id="87" w:name="_Toc318724160"/>
      <w:bookmarkStart w:id="88" w:name="_Toc318788012"/>
      <w:bookmarkStart w:id="89" w:name="_Toc433794521"/>
      <w:r w:rsidRPr="006B2054">
        <w:lastRenderedPageBreak/>
        <w:t>Bewertungsraster für Veränderung</w:t>
      </w:r>
      <w:bookmarkEnd w:id="87"/>
      <w:bookmarkEnd w:id="88"/>
      <w:r>
        <w:t>sideen</w:t>
      </w:r>
      <w:bookmarkEnd w:id="89"/>
    </w:p>
    <w:p w:rsidR="0061103A" w:rsidRDefault="0061103A" w:rsidP="0088580A">
      <w:pPr>
        <w:pStyle w:val="Standardtext"/>
        <w:spacing w:after="180"/>
      </w:pPr>
      <w:r w:rsidRPr="00512836">
        <w:t>Hinweis: Dieses Bewertungsraster soll Ihnen als „Toolbox“ dienen. Eine Veränderungsidee muss nicht unbedingt jedem einzelnen Bewertungskriterium des Rasters entsprechen, um weiter verfolgt zu werden! Sie sollen vielmehr Anregungen erhalten, nach welchen Krite</w:t>
      </w:r>
      <w:r w:rsidR="00A603A6">
        <w:softHyphen/>
      </w:r>
      <w:r w:rsidRPr="00512836">
        <w:t>rien Sie Veränderungsideen auswählen können.</w:t>
      </w:r>
      <w:r>
        <w:t xml:space="preserve"> </w:t>
      </w:r>
    </w:p>
    <w:tbl>
      <w:tblPr>
        <w:tblW w:w="0" w:type="auto"/>
        <w:tblBorders>
          <w:top w:val="single" w:sz="8" w:space="0" w:color="AD0101"/>
          <w:left w:val="single" w:sz="8" w:space="0" w:color="AD0101"/>
          <w:bottom w:val="single" w:sz="8" w:space="0" w:color="AD0101"/>
          <w:right w:val="single" w:sz="8" w:space="0" w:color="AD0101"/>
          <w:insideH w:val="single" w:sz="8" w:space="0" w:color="AD0101"/>
        </w:tblBorders>
        <w:shd w:val="clear" w:color="auto" w:fill="FFE7EF"/>
        <w:tblLook w:val="04A0" w:firstRow="1" w:lastRow="0" w:firstColumn="1" w:lastColumn="0" w:noHBand="0" w:noVBand="1"/>
      </w:tblPr>
      <w:tblGrid>
        <w:gridCol w:w="2938"/>
        <w:gridCol w:w="2745"/>
        <w:gridCol w:w="3605"/>
      </w:tblGrid>
      <w:tr w:rsidR="0061103A" w:rsidRPr="0088580A" w:rsidTr="00217847">
        <w:tc>
          <w:tcPr>
            <w:tcW w:w="0" w:type="auto"/>
            <w:gridSpan w:val="3"/>
            <w:shd w:val="clear" w:color="auto" w:fill="FFE7EF"/>
          </w:tcPr>
          <w:p w:rsidR="0061103A" w:rsidRPr="0088580A" w:rsidRDefault="0061103A" w:rsidP="0088580A">
            <w:pPr>
              <w:pStyle w:val="StandardFettZentriert"/>
              <w:rPr>
                <w:rStyle w:val="StandardFett"/>
                <w:b/>
                <w:bCs w:val="0"/>
              </w:rPr>
            </w:pPr>
            <w:r w:rsidRPr="0088580A">
              <w:rPr>
                <w:rStyle w:val="StandardFett"/>
                <w:b/>
                <w:bCs w:val="0"/>
              </w:rPr>
              <w:t xml:space="preserve">Grundsatz: Stärken </w:t>
            </w:r>
            <w:proofErr w:type="spellStart"/>
            <w:r w:rsidRPr="0088580A">
              <w:rPr>
                <w:rStyle w:val="StandardFett"/>
                <w:b/>
                <w:bCs w:val="0"/>
              </w:rPr>
              <w:t>stärken</w:t>
            </w:r>
            <w:proofErr w:type="spellEnd"/>
            <w:r w:rsidRPr="0088580A">
              <w:rPr>
                <w:rStyle w:val="StandardFett"/>
                <w:b/>
                <w:bCs w:val="0"/>
              </w:rPr>
              <w:t xml:space="preserve"> und Schwächen </w:t>
            </w:r>
            <w:proofErr w:type="spellStart"/>
            <w:r w:rsidRPr="0088580A">
              <w:rPr>
                <w:rStyle w:val="StandardFett"/>
                <w:b/>
                <w:bCs w:val="0"/>
              </w:rPr>
              <w:t>schwächen</w:t>
            </w:r>
            <w:proofErr w:type="spellEnd"/>
            <w:r w:rsidRPr="0088580A">
              <w:rPr>
                <w:rStyle w:val="StandardFett"/>
                <w:b/>
                <w:bCs w:val="0"/>
              </w:rPr>
              <w:t>!</w:t>
            </w:r>
          </w:p>
        </w:tc>
      </w:tr>
      <w:tr w:rsidR="0061103A" w:rsidRPr="0088580A" w:rsidTr="00217847">
        <w:tc>
          <w:tcPr>
            <w:tcW w:w="0" w:type="auto"/>
            <w:vMerge w:val="restart"/>
            <w:shd w:val="clear" w:color="auto" w:fill="FFE7EF"/>
          </w:tcPr>
          <w:p w:rsidR="0061103A" w:rsidRPr="0088580A" w:rsidRDefault="0061103A" w:rsidP="0088580A">
            <w:pPr>
              <w:spacing w:before="0" w:after="0" w:line="280" w:lineRule="atLeast"/>
              <w:rPr>
                <w:rFonts w:ascii="Trebuchet MS" w:hAnsi="Trebuchet MS"/>
              </w:rPr>
            </w:pPr>
            <w:r w:rsidRPr="0088580A">
              <w:rPr>
                <w:rFonts w:ascii="Trebuchet MS" w:hAnsi="Trebuchet MS"/>
              </w:rPr>
              <w:t>Zielbezug: Veränderungen sollten einen Beitrag zur Erreichung der Ziele leisten</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Leitbildbezug</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Passt die Projektidee gut zu unserem Leitbild?</w:t>
            </w:r>
          </w:p>
        </w:tc>
      </w:tr>
      <w:tr w:rsidR="0061103A" w:rsidRPr="0088580A" w:rsidTr="00217847">
        <w:tc>
          <w:tcPr>
            <w:tcW w:w="0" w:type="auto"/>
            <w:vMerge/>
            <w:shd w:val="clear" w:color="auto" w:fill="FFE7EF"/>
          </w:tcPr>
          <w:p w:rsidR="0061103A" w:rsidRPr="0088580A" w:rsidRDefault="0061103A" w:rsidP="0088580A">
            <w:pPr>
              <w:spacing w:before="0" w:after="0" w:line="280" w:lineRule="atLeast"/>
              <w:rPr>
                <w:rFonts w:ascii="Trebuchet MS" w:hAnsi="Trebuchet MS" w:cs="Arial"/>
                <w:b/>
                <w:bCs/>
              </w:rPr>
            </w:pP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Integration in das Schulprogramm bzw. Entwicklungs- und Umsetzungsplan (EUP)</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Lässt sich  die Veränderung gut im Schulprogramm bzw. EUP verankern?</w:t>
            </w:r>
          </w:p>
        </w:tc>
      </w:tr>
      <w:tr w:rsidR="0061103A" w:rsidRPr="0088580A" w:rsidTr="00217847">
        <w:tc>
          <w:tcPr>
            <w:tcW w:w="0" w:type="auto"/>
            <w:vMerge/>
            <w:shd w:val="clear" w:color="auto" w:fill="FFE7EF"/>
          </w:tcPr>
          <w:p w:rsidR="0061103A" w:rsidRPr="0088580A" w:rsidRDefault="0061103A" w:rsidP="0088580A">
            <w:pPr>
              <w:spacing w:before="0" w:after="0" w:line="280" w:lineRule="atLeast"/>
              <w:rPr>
                <w:rFonts w:ascii="Trebuchet MS" w:hAnsi="Trebuchet MS" w:cs="Arial"/>
                <w:b/>
                <w:bCs/>
              </w:rPr>
            </w:pP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Bezug der Q-Matrix</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Passt die Projektidee gut zur Q-Matrix?</w:t>
            </w:r>
          </w:p>
        </w:tc>
      </w:tr>
      <w:tr w:rsidR="0061103A" w:rsidRPr="0088580A" w:rsidTr="00217847">
        <w:tc>
          <w:tcPr>
            <w:tcW w:w="0" w:type="auto"/>
            <w:vMerge/>
            <w:shd w:val="clear" w:color="auto" w:fill="FFE7EF"/>
          </w:tcPr>
          <w:p w:rsidR="0061103A" w:rsidRPr="0088580A" w:rsidRDefault="0061103A" w:rsidP="0088580A">
            <w:pPr>
              <w:spacing w:before="0" w:after="0" w:line="280" w:lineRule="atLeast"/>
              <w:rPr>
                <w:rFonts w:ascii="Trebuchet MS" w:hAnsi="Trebuchet MS" w:cs="Arial"/>
                <w:b/>
                <w:bCs/>
              </w:rPr>
            </w:pP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Integration in Zielvereinbarung</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Lässt sich die Projektidee voraussichtlich in die Zielvereinbarungen einbringen?</w:t>
            </w:r>
          </w:p>
        </w:tc>
      </w:tr>
      <w:tr w:rsidR="0061103A" w:rsidRPr="0088580A" w:rsidTr="00217847">
        <w:tc>
          <w:tcPr>
            <w:tcW w:w="0" w:type="auto"/>
            <w:vMerge w:val="restart"/>
            <w:shd w:val="clear" w:color="auto" w:fill="FFE7EF"/>
          </w:tcPr>
          <w:p w:rsidR="0061103A" w:rsidRPr="0088580A" w:rsidRDefault="0061103A" w:rsidP="0088580A">
            <w:pPr>
              <w:spacing w:before="0" w:after="0" w:line="280" w:lineRule="atLeast"/>
              <w:rPr>
                <w:rFonts w:ascii="Trebuchet MS" w:hAnsi="Trebuchet MS"/>
              </w:rPr>
            </w:pPr>
            <w:r w:rsidRPr="0088580A">
              <w:rPr>
                <w:rFonts w:ascii="Trebuchet MS" w:hAnsi="Trebuchet MS"/>
              </w:rPr>
              <w:t>Ressourcen &amp; Timing: Veränderungen gefährden den Energiehaushalt nicht und haben das richtige Timing</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Ressourcen aktivieren, z. B. Zeit, Geld, Know-how</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Aktiviert die Veränderung schulinterne und –externe Ressourcen? Gibt es schon Vorarbeiten an der Schule zu diesem Thema? Gibt es bereits Arbeitskreise oder engagierte Einzelpersonen? Kann man an vorhandene Ergebnisse anschließen?</w:t>
            </w:r>
          </w:p>
        </w:tc>
      </w:tr>
      <w:tr w:rsidR="0061103A" w:rsidRPr="0088580A" w:rsidTr="00217847">
        <w:tc>
          <w:tcPr>
            <w:tcW w:w="0" w:type="auto"/>
            <w:vMerge/>
            <w:shd w:val="clear" w:color="auto" w:fill="FFE7EF"/>
          </w:tcPr>
          <w:p w:rsidR="0061103A" w:rsidRPr="0088580A" w:rsidRDefault="0061103A" w:rsidP="0088580A">
            <w:pPr>
              <w:spacing w:before="0" w:after="0" w:line="280" w:lineRule="atLeast"/>
              <w:rPr>
                <w:rFonts w:ascii="Trebuchet MS" w:hAnsi="Trebuchet MS" w:cs="Arial"/>
                <w:b/>
                <w:bCs/>
              </w:rPr>
            </w:pP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Ressourcen schonen</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Übernimmt sich die Institution mit der Veränderung nicht und gibt es eine Aussicht auf breite Beteiligung der Lehrkräfte?</w:t>
            </w:r>
          </w:p>
        </w:tc>
      </w:tr>
      <w:tr w:rsidR="0061103A" w:rsidRPr="0088580A" w:rsidTr="00217847">
        <w:tc>
          <w:tcPr>
            <w:tcW w:w="0" w:type="auto"/>
            <w:vMerge/>
            <w:shd w:val="clear" w:color="auto" w:fill="FFE7EF"/>
          </w:tcPr>
          <w:p w:rsidR="0061103A" w:rsidRPr="0088580A" w:rsidRDefault="0061103A" w:rsidP="0088580A">
            <w:pPr>
              <w:spacing w:before="0" w:after="0" w:line="280" w:lineRule="atLeast"/>
              <w:rPr>
                <w:rFonts w:ascii="Trebuchet MS" w:hAnsi="Trebuchet MS" w:cs="Arial"/>
                <w:b/>
                <w:bCs/>
              </w:rPr>
            </w:pP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Timing</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Passt das Timing der Veränderung, auch mit Blick auf voraussichtliche Veränderungen in der Organisation?</w:t>
            </w:r>
          </w:p>
        </w:tc>
      </w:tr>
      <w:tr w:rsidR="0061103A" w:rsidRPr="0088580A" w:rsidTr="00217847">
        <w:tc>
          <w:tcPr>
            <w:tcW w:w="0" w:type="auto"/>
            <w:vMerge w:val="restart"/>
            <w:shd w:val="clear" w:color="auto" w:fill="FFE7EF"/>
          </w:tcPr>
          <w:p w:rsidR="0061103A" w:rsidRPr="0088580A" w:rsidRDefault="0061103A" w:rsidP="0088580A">
            <w:pPr>
              <w:spacing w:before="0" w:after="0" w:line="280" w:lineRule="atLeast"/>
              <w:rPr>
                <w:rFonts w:ascii="Trebuchet MS" w:hAnsi="Trebuchet MS"/>
              </w:rPr>
            </w:pPr>
            <w:r w:rsidRPr="0088580A">
              <w:rPr>
                <w:rFonts w:ascii="Trebuchet MS" w:hAnsi="Trebuchet MS"/>
              </w:rPr>
              <w:t>Veränderungsprozess: Veränderungen brauchen einen klaren Veränderungsprozess</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Dringlichkeit</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Lässt sich voraussichtlich in der Schule ein Gefühl der Dringlichkeit vermitteln?</w:t>
            </w:r>
          </w:p>
        </w:tc>
      </w:tr>
      <w:tr w:rsidR="0061103A" w:rsidRPr="0088580A" w:rsidTr="00217847">
        <w:tc>
          <w:tcPr>
            <w:tcW w:w="0" w:type="auto"/>
            <w:vMerge/>
            <w:shd w:val="clear" w:color="auto" w:fill="FFE7EF"/>
          </w:tcPr>
          <w:p w:rsidR="0061103A" w:rsidRPr="0088580A" w:rsidRDefault="0061103A" w:rsidP="0088580A">
            <w:pPr>
              <w:spacing w:before="0" w:after="0" w:line="280" w:lineRule="atLeast"/>
              <w:rPr>
                <w:rFonts w:ascii="Trebuchet MS" w:hAnsi="Trebuchet MS" w:cs="Arial"/>
                <w:b/>
                <w:bCs/>
              </w:rPr>
            </w:pP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Promotoren</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Findet das Projekt innerhalb und ggf. auch außerhalb der Schule Personen, die das Projekt fördern und voranschieben würden?</w:t>
            </w:r>
          </w:p>
        </w:tc>
      </w:tr>
      <w:tr w:rsidR="0061103A" w:rsidRPr="0088580A" w:rsidTr="00217847">
        <w:tc>
          <w:tcPr>
            <w:tcW w:w="0" w:type="auto"/>
            <w:vMerge/>
            <w:shd w:val="clear" w:color="auto" w:fill="FFE7EF"/>
          </w:tcPr>
          <w:p w:rsidR="0061103A" w:rsidRPr="0088580A" w:rsidRDefault="0061103A" w:rsidP="0088580A">
            <w:pPr>
              <w:spacing w:before="0" w:after="0" w:line="280" w:lineRule="atLeast"/>
              <w:rPr>
                <w:rFonts w:ascii="Trebuchet MS" w:hAnsi="Trebuchet MS" w:cs="Arial"/>
                <w:b/>
                <w:bCs/>
              </w:rPr>
            </w:pP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Kommunizierbarkeit</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 xml:space="preserve">Lässt sich die Veränderung gut kommunizieren bzw. </w:t>
            </w:r>
            <w:proofErr w:type="spellStart"/>
            <w:r w:rsidRPr="0088580A">
              <w:rPr>
                <w:rStyle w:val="Tabelle11pt"/>
                <w:rFonts w:ascii="Trebuchet MS" w:hAnsi="Trebuchet MS"/>
              </w:rPr>
              <w:t>kommunizierbar</w:t>
            </w:r>
            <w:proofErr w:type="spellEnd"/>
            <w:r w:rsidRPr="0088580A">
              <w:rPr>
                <w:rStyle w:val="Tabelle11pt"/>
                <w:rFonts w:ascii="Trebuchet MS" w:hAnsi="Trebuchet MS"/>
              </w:rPr>
              <w:t xml:space="preserve"> machen?</w:t>
            </w:r>
          </w:p>
        </w:tc>
      </w:tr>
      <w:tr w:rsidR="0061103A" w:rsidRPr="0088580A" w:rsidTr="00217847">
        <w:tc>
          <w:tcPr>
            <w:tcW w:w="0" w:type="auto"/>
            <w:vMerge/>
            <w:shd w:val="clear" w:color="auto" w:fill="FFE7EF"/>
          </w:tcPr>
          <w:p w:rsidR="0061103A" w:rsidRPr="0088580A" w:rsidRDefault="0061103A" w:rsidP="0088580A">
            <w:pPr>
              <w:spacing w:before="0" w:after="0" w:line="280" w:lineRule="atLeast"/>
              <w:rPr>
                <w:rFonts w:ascii="Trebuchet MS" w:hAnsi="Trebuchet MS" w:cs="Arial"/>
                <w:b/>
                <w:bCs/>
              </w:rPr>
            </w:pP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Partizipation (keine Inseln)</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 xml:space="preserve">Betrifft die Veränderung nicht nur kleine Teile, sondern möglichst große, aber nicht zu große Teile des Kollegiums? </w:t>
            </w:r>
          </w:p>
        </w:tc>
      </w:tr>
      <w:tr w:rsidR="0061103A" w:rsidRPr="0088580A" w:rsidTr="00217847">
        <w:tc>
          <w:tcPr>
            <w:tcW w:w="0" w:type="auto"/>
            <w:vMerge/>
            <w:shd w:val="clear" w:color="auto" w:fill="FFE7EF"/>
          </w:tcPr>
          <w:p w:rsidR="0061103A" w:rsidRPr="0088580A" w:rsidRDefault="0061103A" w:rsidP="0088580A">
            <w:pPr>
              <w:spacing w:before="0" w:after="0" w:line="280" w:lineRule="atLeast"/>
              <w:rPr>
                <w:rFonts w:ascii="Trebuchet MS" w:hAnsi="Trebuchet MS" w:cs="Arial"/>
                <w:b/>
                <w:bCs/>
              </w:rPr>
            </w:pP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Schnelle Erfolge</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Führt die Veränderung vergleichsweise schnell zu Erfolgserlebnissen als Grundlage für die weitere Arbeit?</w:t>
            </w:r>
          </w:p>
        </w:tc>
      </w:tr>
      <w:tr w:rsidR="0061103A" w:rsidRPr="0088580A" w:rsidTr="00217847">
        <w:tc>
          <w:tcPr>
            <w:tcW w:w="0" w:type="auto"/>
            <w:vMerge/>
            <w:shd w:val="clear" w:color="auto" w:fill="FFE7EF"/>
          </w:tcPr>
          <w:p w:rsidR="0061103A" w:rsidRPr="0088580A" w:rsidRDefault="0061103A" w:rsidP="0088580A">
            <w:pPr>
              <w:spacing w:before="0" w:after="0" w:line="280" w:lineRule="atLeast"/>
              <w:rPr>
                <w:rFonts w:ascii="Trebuchet MS" w:hAnsi="Trebuchet MS" w:cs="Arial"/>
                <w:b/>
                <w:bCs/>
              </w:rPr>
            </w:pP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Personalentwicklung</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Erlaubt es die Veränderung, (möglichst) viele Lehrkräfte zu befähigen?</w:t>
            </w:r>
          </w:p>
        </w:tc>
      </w:tr>
      <w:tr w:rsidR="0061103A" w:rsidRPr="0088580A" w:rsidTr="00217847">
        <w:tc>
          <w:tcPr>
            <w:tcW w:w="0" w:type="auto"/>
            <w:vMerge/>
            <w:shd w:val="clear" w:color="auto" w:fill="FFE7EF"/>
          </w:tcPr>
          <w:p w:rsidR="0061103A" w:rsidRPr="0088580A" w:rsidRDefault="0061103A" w:rsidP="0088580A">
            <w:pPr>
              <w:spacing w:before="0" w:after="0" w:line="280" w:lineRule="atLeast"/>
              <w:rPr>
                <w:rFonts w:ascii="Trebuchet MS" w:hAnsi="Trebuchet MS" w:cs="Arial"/>
                <w:b/>
                <w:bCs/>
              </w:rPr>
            </w:pP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Nachhaltigkeit</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Lässt sich die Veränderung langfristig durchhalten?</w:t>
            </w:r>
          </w:p>
        </w:tc>
      </w:tr>
      <w:tr w:rsidR="0061103A" w:rsidRPr="0088580A" w:rsidTr="00217847">
        <w:tc>
          <w:tcPr>
            <w:tcW w:w="0" w:type="auto"/>
            <w:vMerge w:val="restart"/>
            <w:shd w:val="clear" w:color="auto" w:fill="FFE7EF"/>
          </w:tcPr>
          <w:p w:rsidR="0061103A" w:rsidRPr="0088580A" w:rsidRDefault="0061103A" w:rsidP="0088580A">
            <w:pPr>
              <w:spacing w:before="0" w:after="0" w:line="280" w:lineRule="atLeast"/>
              <w:rPr>
                <w:rFonts w:ascii="Trebuchet MS" w:hAnsi="Trebuchet MS"/>
              </w:rPr>
            </w:pPr>
            <w:r w:rsidRPr="0088580A">
              <w:rPr>
                <w:rFonts w:ascii="Trebuchet MS" w:hAnsi="Trebuchet MS"/>
              </w:rPr>
              <w:t>QM-Bezug: Veränderungen sollten sich in das QM der Schule einpassen lassen</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Integration in den Schulalltag</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Lässt sich die Projektidee voraussichtlich gut in den Alltag der Schule (Prozesse) einbinden?</w:t>
            </w:r>
          </w:p>
        </w:tc>
      </w:tr>
      <w:tr w:rsidR="0061103A" w:rsidRPr="0088580A" w:rsidTr="00217847">
        <w:tc>
          <w:tcPr>
            <w:tcW w:w="0" w:type="auto"/>
            <w:vMerge/>
            <w:shd w:val="clear" w:color="auto" w:fill="FFE7EF"/>
          </w:tcPr>
          <w:p w:rsidR="0061103A" w:rsidRPr="0088580A" w:rsidRDefault="0061103A" w:rsidP="0088580A">
            <w:pPr>
              <w:spacing w:before="0" w:after="0" w:line="280" w:lineRule="atLeast"/>
              <w:rPr>
                <w:rFonts w:ascii="Trebuchet MS" w:hAnsi="Trebuchet MS" w:cs="Arial"/>
                <w:b/>
                <w:bCs/>
              </w:rPr>
            </w:pP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Integration in Evaluation und Auswertung</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Lässt sich die Projektidee voraussichtlich gut evaluieren und auswerten?</w:t>
            </w:r>
          </w:p>
        </w:tc>
      </w:tr>
      <w:tr w:rsidR="0061103A" w:rsidRPr="0088580A" w:rsidTr="00217847">
        <w:tc>
          <w:tcPr>
            <w:tcW w:w="0" w:type="auto"/>
            <w:vMerge/>
            <w:shd w:val="clear" w:color="auto" w:fill="FFE7EF"/>
          </w:tcPr>
          <w:p w:rsidR="0061103A" w:rsidRPr="0088580A" w:rsidRDefault="0061103A" w:rsidP="0088580A">
            <w:pPr>
              <w:spacing w:before="0" w:after="0" w:line="280" w:lineRule="atLeast"/>
              <w:rPr>
                <w:rFonts w:ascii="Trebuchet MS" w:hAnsi="Trebuchet MS" w:cs="Arial"/>
                <w:b/>
                <w:bCs/>
              </w:rPr>
            </w:pP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Integration in den Qualitätsbericht</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Lässt sich die Projektidee voraussichtlich gut in den Schul-Qualitätsbericht integrieren?</w:t>
            </w:r>
          </w:p>
        </w:tc>
      </w:tr>
      <w:tr w:rsidR="0061103A" w:rsidRPr="0088580A" w:rsidTr="00217847">
        <w:tc>
          <w:tcPr>
            <w:tcW w:w="0" w:type="auto"/>
            <w:vMerge w:val="restart"/>
            <w:shd w:val="clear" w:color="auto" w:fill="FFE7EF"/>
          </w:tcPr>
          <w:p w:rsidR="0061103A" w:rsidRPr="0088580A" w:rsidRDefault="0061103A" w:rsidP="0088580A">
            <w:pPr>
              <w:spacing w:before="0" w:after="0" w:line="280" w:lineRule="atLeast"/>
              <w:rPr>
                <w:rFonts w:ascii="Trebuchet MS" w:hAnsi="Trebuchet MS"/>
              </w:rPr>
            </w:pPr>
            <w:r w:rsidRPr="0088580A">
              <w:rPr>
                <w:rFonts w:ascii="Trebuchet MS" w:hAnsi="Trebuchet MS"/>
              </w:rPr>
              <w:t>Chancen &amp; Risiken: Veränderungen nutzen Chancen und umgehen Risiken</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Chancen: Voraussichtlich positive Veränderungen in der Umwelt, die gepflückt werden wollen</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Welche Stärken sind wichtig, damit voraussichtliche Entwicklungen für uns genutzt werden können?</w:t>
            </w:r>
          </w:p>
          <w:p w:rsidR="0061103A" w:rsidRPr="0088580A" w:rsidRDefault="0061103A" w:rsidP="0088580A">
            <w:pPr>
              <w:spacing w:before="0" w:after="0" w:line="280" w:lineRule="atLeast"/>
              <w:rPr>
                <w:rFonts w:ascii="Trebuchet MS" w:hAnsi="Trebuchet MS" w:cs="Arial"/>
              </w:rPr>
            </w:pPr>
            <w:r w:rsidRPr="0088580A">
              <w:rPr>
                <w:rStyle w:val="Tabelle11pt"/>
                <w:rFonts w:ascii="Trebuchet MS" w:hAnsi="Trebuchet MS"/>
              </w:rPr>
              <w:t>Welche Schwächen verhindern, dass eine voraussichtliche Chance nicht genutzt werden kann?</w:t>
            </w:r>
          </w:p>
        </w:tc>
      </w:tr>
      <w:tr w:rsidR="0061103A" w:rsidRPr="0088580A" w:rsidTr="00217847">
        <w:tc>
          <w:tcPr>
            <w:tcW w:w="0" w:type="auto"/>
            <w:vMerge/>
            <w:shd w:val="clear" w:color="auto" w:fill="FFE7EF"/>
          </w:tcPr>
          <w:p w:rsidR="0061103A" w:rsidRPr="0088580A" w:rsidRDefault="0061103A" w:rsidP="0088580A">
            <w:pPr>
              <w:spacing w:before="0" w:after="0" w:line="280" w:lineRule="atLeast"/>
              <w:rPr>
                <w:rFonts w:ascii="Trebuchet MS" w:hAnsi="Trebuchet MS" w:cs="Arial"/>
                <w:b/>
                <w:bCs/>
              </w:rPr>
            </w:pP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Risiken: Voraussichtlich negative Veränderungen in der Umwelt, die vermieden werden sollen</w:t>
            </w:r>
          </w:p>
        </w:tc>
        <w:tc>
          <w:tcPr>
            <w:tcW w:w="0" w:type="auto"/>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Welche Stärken sind wichtig, um auf voraussichtliche Risiken zu antworten?</w:t>
            </w:r>
          </w:p>
          <w:p w:rsidR="0061103A" w:rsidRPr="0088580A" w:rsidRDefault="0061103A" w:rsidP="0088580A">
            <w:pPr>
              <w:spacing w:before="0" w:after="0" w:line="280" w:lineRule="atLeast"/>
              <w:rPr>
                <w:rFonts w:ascii="Trebuchet MS" w:hAnsi="Trebuchet MS" w:cs="Arial"/>
              </w:rPr>
            </w:pPr>
            <w:r w:rsidRPr="0088580A">
              <w:rPr>
                <w:rStyle w:val="Tabelle11pt"/>
                <w:rFonts w:ascii="Trebuchet MS" w:hAnsi="Trebuchet MS"/>
              </w:rPr>
              <w:t xml:space="preserve">Welche Schwächen verstärken negative Veränderungen? </w:t>
            </w:r>
          </w:p>
        </w:tc>
      </w:tr>
    </w:tbl>
    <w:p w:rsidR="0061103A" w:rsidRPr="00394044" w:rsidRDefault="0061103A" w:rsidP="0088580A">
      <w:pPr>
        <w:spacing w:before="0" w:after="0" w:line="280" w:lineRule="atLeast"/>
        <w:rPr>
          <w:rFonts w:cs="Arial"/>
        </w:rPr>
      </w:pPr>
    </w:p>
    <w:p w:rsidR="0061103A" w:rsidRPr="00394044" w:rsidRDefault="0061103A" w:rsidP="0088580A">
      <w:pPr>
        <w:spacing w:before="0" w:after="0" w:line="280" w:lineRule="atLeast"/>
        <w:rPr>
          <w:rFonts w:cs="Arial"/>
        </w:rPr>
      </w:pPr>
      <w:r w:rsidRPr="00394044">
        <w:rPr>
          <w:rFonts w:cs="Arial"/>
        </w:rPr>
        <w:br w:type="page"/>
      </w:r>
    </w:p>
    <w:p w:rsidR="0061103A" w:rsidRPr="006B2054" w:rsidRDefault="0061103A" w:rsidP="00E3337F">
      <w:pPr>
        <w:pStyle w:val="berschriftschwarzohneNummerierung"/>
      </w:pPr>
      <w:bookmarkStart w:id="90" w:name="_Toc318724161"/>
      <w:bookmarkStart w:id="91" w:name="_Toc318788013"/>
      <w:bookmarkStart w:id="92" w:name="_Toc433794522"/>
      <w:r w:rsidRPr="006B2054">
        <w:lastRenderedPageBreak/>
        <w:t>Übersicht über einen möglichen Moderationsplan für den Workshop</w:t>
      </w:r>
      <w:bookmarkEnd w:id="90"/>
      <w:bookmarkEnd w:id="91"/>
      <w:bookmarkEnd w:id="92"/>
    </w:p>
    <w:tbl>
      <w:tblPr>
        <w:tblW w:w="0" w:type="auto"/>
        <w:tblBorders>
          <w:top w:val="single" w:sz="8" w:space="0" w:color="AD0101"/>
          <w:left w:val="single" w:sz="8" w:space="0" w:color="AD0101"/>
          <w:bottom w:val="single" w:sz="8" w:space="0" w:color="AD0101"/>
          <w:right w:val="single" w:sz="8" w:space="0" w:color="AD0101"/>
          <w:insideH w:val="single" w:sz="8" w:space="0" w:color="AD0101"/>
        </w:tblBorders>
        <w:shd w:val="clear" w:color="auto" w:fill="FFE7EF"/>
        <w:tblLayout w:type="fixed"/>
        <w:tblLook w:val="04A0" w:firstRow="1" w:lastRow="0" w:firstColumn="1" w:lastColumn="0" w:noHBand="0" w:noVBand="1"/>
      </w:tblPr>
      <w:tblGrid>
        <w:gridCol w:w="2609"/>
        <w:gridCol w:w="2430"/>
        <w:gridCol w:w="2242"/>
        <w:gridCol w:w="2007"/>
      </w:tblGrid>
      <w:tr w:rsidR="0061103A" w:rsidRPr="0088580A" w:rsidTr="00217847">
        <w:trPr>
          <w:trHeight w:val="283"/>
        </w:trPr>
        <w:tc>
          <w:tcPr>
            <w:tcW w:w="2609" w:type="dxa"/>
            <w:shd w:val="clear" w:color="auto" w:fill="FFE7EF"/>
          </w:tcPr>
          <w:p w:rsidR="0061103A" w:rsidRPr="0088580A" w:rsidRDefault="0061103A" w:rsidP="0088580A">
            <w:pPr>
              <w:pStyle w:val="Standardtext"/>
            </w:pPr>
            <w:r w:rsidRPr="0088580A">
              <w:t>Phase</w:t>
            </w:r>
          </w:p>
        </w:tc>
        <w:tc>
          <w:tcPr>
            <w:tcW w:w="2430" w:type="dxa"/>
            <w:shd w:val="clear" w:color="auto" w:fill="FFE7EF"/>
          </w:tcPr>
          <w:p w:rsidR="0061103A" w:rsidRPr="0088580A" w:rsidRDefault="0061103A" w:rsidP="0088580A">
            <w:pPr>
              <w:pStyle w:val="Standardtext"/>
            </w:pPr>
            <w:r w:rsidRPr="0088580A">
              <w:t>Ziel</w:t>
            </w:r>
          </w:p>
        </w:tc>
        <w:tc>
          <w:tcPr>
            <w:tcW w:w="2242" w:type="dxa"/>
            <w:shd w:val="clear" w:color="auto" w:fill="FFE7EF"/>
          </w:tcPr>
          <w:p w:rsidR="0061103A" w:rsidRPr="0088580A" w:rsidRDefault="0061103A" w:rsidP="0088580A">
            <w:pPr>
              <w:pStyle w:val="Standardtext"/>
            </w:pPr>
            <w:r w:rsidRPr="0088580A">
              <w:t>Medien</w:t>
            </w:r>
          </w:p>
        </w:tc>
        <w:tc>
          <w:tcPr>
            <w:tcW w:w="2007" w:type="dxa"/>
            <w:shd w:val="clear" w:color="auto" w:fill="FFE7EF"/>
          </w:tcPr>
          <w:p w:rsidR="0061103A" w:rsidRPr="0088580A" w:rsidRDefault="0061103A" w:rsidP="0088580A">
            <w:pPr>
              <w:pStyle w:val="Standardtext"/>
            </w:pPr>
            <w:r w:rsidRPr="0088580A">
              <w:t>Wer?</w:t>
            </w:r>
          </w:p>
        </w:tc>
      </w:tr>
      <w:tr w:rsidR="0061103A" w:rsidRPr="0088580A" w:rsidTr="00217847">
        <w:trPr>
          <w:trHeight w:val="283"/>
        </w:trPr>
        <w:tc>
          <w:tcPr>
            <w:tcW w:w="2609" w:type="dxa"/>
            <w:shd w:val="clear" w:color="auto" w:fill="FFE7EF"/>
          </w:tcPr>
          <w:p w:rsidR="0061103A" w:rsidRPr="0088580A" w:rsidRDefault="0061103A" w:rsidP="0088580A">
            <w:pPr>
              <w:spacing w:before="0" w:after="0" w:line="280" w:lineRule="atLeast"/>
              <w:rPr>
                <w:rFonts w:ascii="Trebuchet MS" w:hAnsi="Trebuchet MS"/>
              </w:rPr>
            </w:pPr>
            <w:r w:rsidRPr="0088580A">
              <w:rPr>
                <w:rFonts w:ascii="Trebuchet MS" w:hAnsi="Trebuchet MS"/>
              </w:rPr>
              <w:t>Einleitung</w:t>
            </w:r>
          </w:p>
        </w:tc>
        <w:tc>
          <w:tcPr>
            <w:tcW w:w="2430" w:type="dxa"/>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Zielsetzung und Ablauf verdeutlichen</w:t>
            </w:r>
          </w:p>
        </w:tc>
        <w:tc>
          <w:tcPr>
            <w:tcW w:w="2242" w:type="dxa"/>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Keine</w:t>
            </w:r>
          </w:p>
        </w:tc>
        <w:tc>
          <w:tcPr>
            <w:tcW w:w="2007" w:type="dxa"/>
            <w:shd w:val="clear" w:color="auto" w:fill="FFE7EF"/>
          </w:tcPr>
          <w:p w:rsidR="0061103A" w:rsidRPr="0088580A" w:rsidRDefault="0061103A" w:rsidP="0088580A">
            <w:pPr>
              <w:spacing w:before="0" w:after="0" w:line="280" w:lineRule="atLeast"/>
              <w:rPr>
                <w:rFonts w:ascii="Trebuchet MS" w:hAnsi="Trebuchet MS" w:cs="Arial"/>
              </w:rPr>
            </w:pPr>
            <w:bookmarkStart w:id="93" w:name="T3S4Z1"/>
            <w:bookmarkEnd w:id="93"/>
          </w:p>
        </w:tc>
      </w:tr>
      <w:tr w:rsidR="0061103A" w:rsidRPr="0088580A" w:rsidTr="00217847">
        <w:trPr>
          <w:trHeight w:val="283"/>
        </w:trPr>
        <w:tc>
          <w:tcPr>
            <w:tcW w:w="2609" w:type="dxa"/>
            <w:shd w:val="clear" w:color="auto" w:fill="FFE7EF"/>
          </w:tcPr>
          <w:p w:rsidR="0061103A" w:rsidRPr="0088580A" w:rsidRDefault="0061103A" w:rsidP="0088580A">
            <w:pPr>
              <w:spacing w:before="0" w:after="0" w:line="280" w:lineRule="atLeast"/>
              <w:rPr>
                <w:rFonts w:ascii="Trebuchet MS" w:hAnsi="Trebuchet MS"/>
              </w:rPr>
            </w:pPr>
            <w:r w:rsidRPr="0088580A">
              <w:rPr>
                <w:rFonts w:ascii="Trebuchet MS" w:hAnsi="Trebuchet MS"/>
              </w:rPr>
              <w:t>Erste Veränderungsideen kommunizieren</w:t>
            </w:r>
          </w:p>
        </w:tc>
        <w:tc>
          <w:tcPr>
            <w:tcW w:w="2430" w:type="dxa"/>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Erste Veränderungsideen vorstellen, zugrundeliegende Analysen darlegen, begründen</w:t>
            </w:r>
          </w:p>
        </w:tc>
        <w:tc>
          <w:tcPr>
            <w:tcW w:w="2242" w:type="dxa"/>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PowerPoint oder vorbereitete Flipcharts (Poster) mit Begründung, Karten mit Stichworten werden schon angebracht</w:t>
            </w:r>
          </w:p>
        </w:tc>
        <w:tc>
          <w:tcPr>
            <w:tcW w:w="2007" w:type="dxa"/>
            <w:shd w:val="clear" w:color="auto" w:fill="FFE7EF"/>
          </w:tcPr>
          <w:p w:rsidR="0061103A" w:rsidRPr="0088580A" w:rsidRDefault="0061103A" w:rsidP="0088580A">
            <w:pPr>
              <w:spacing w:before="0" w:after="0" w:line="280" w:lineRule="atLeast"/>
              <w:rPr>
                <w:rFonts w:ascii="Trebuchet MS" w:hAnsi="Trebuchet MS" w:cs="Arial"/>
              </w:rPr>
            </w:pPr>
            <w:bookmarkStart w:id="94" w:name="T3S4Z2"/>
            <w:bookmarkEnd w:id="94"/>
          </w:p>
        </w:tc>
      </w:tr>
      <w:tr w:rsidR="0061103A" w:rsidRPr="0088580A" w:rsidTr="00217847">
        <w:trPr>
          <w:trHeight w:val="283"/>
        </w:trPr>
        <w:tc>
          <w:tcPr>
            <w:tcW w:w="2609" w:type="dxa"/>
            <w:shd w:val="clear" w:color="auto" w:fill="FFE7EF"/>
          </w:tcPr>
          <w:p w:rsidR="0061103A" w:rsidRPr="0088580A" w:rsidRDefault="0061103A" w:rsidP="0088580A">
            <w:pPr>
              <w:spacing w:before="0" w:after="0" w:line="280" w:lineRule="atLeast"/>
              <w:rPr>
                <w:rFonts w:ascii="Trebuchet MS" w:hAnsi="Trebuchet MS"/>
              </w:rPr>
            </w:pPr>
            <w:r w:rsidRPr="0088580A">
              <w:rPr>
                <w:rFonts w:ascii="Trebuchet MS" w:hAnsi="Trebuchet MS"/>
              </w:rPr>
              <w:t>Bezugspunkt verdeutlichen</w:t>
            </w:r>
          </w:p>
        </w:tc>
        <w:tc>
          <w:tcPr>
            <w:tcW w:w="2430" w:type="dxa"/>
            <w:shd w:val="clear" w:color="auto" w:fill="FFE7EF"/>
          </w:tcPr>
          <w:p w:rsidR="0061103A" w:rsidRPr="0088580A" w:rsidRDefault="0061103A" w:rsidP="0088580A">
            <w:pPr>
              <w:spacing w:before="0" w:after="0" w:line="280" w:lineRule="atLeast"/>
              <w:rPr>
                <w:rFonts w:ascii="Trebuchet MS" w:hAnsi="Trebuchet MS" w:cs="Arial"/>
              </w:rPr>
            </w:pPr>
          </w:p>
        </w:tc>
        <w:tc>
          <w:tcPr>
            <w:tcW w:w="2242" w:type="dxa"/>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Poster mit Zielsetzung(en)</w:t>
            </w:r>
          </w:p>
        </w:tc>
        <w:tc>
          <w:tcPr>
            <w:tcW w:w="2007" w:type="dxa"/>
            <w:shd w:val="clear" w:color="auto" w:fill="FFE7EF"/>
          </w:tcPr>
          <w:p w:rsidR="0061103A" w:rsidRPr="0088580A" w:rsidRDefault="0061103A" w:rsidP="0088580A">
            <w:pPr>
              <w:spacing w:before="0" w:after="0" w:line="280" w:lineRule="atLeast"/>
              <w:rPr>
                <w:rFonts w:ascii="Trebuchet MS" w:hAnsi="Trebuchet MS" w:cs="Arial"/>
              </w:rPr>
            </w:pPr>
            <w:bookmarkStart w:id="95" w:name="T3S4Z3"/>
            <w:bookmarkEnd w:id="95"/>
          </w:p>
        </w:tc>
      </w:tr>
      <w:tr w:rsidR="0061103A" w:rsidRPr="0088580A" w:rsidTr="00217847">
        <w:trPr>
          <w:trHeight w:val="283"/>
        </w:trPr>
        <w:tc>
          <w:tcPr>
            <w:tcW w:w="2609" w:type="dxa"/>
            <w:shd w:val="clear" w:color="auto" w:fill="FFE7EF"/>
          </w:tcPr>
          <w:p w:rsidR="0061103A" w:rsidRPr="0088580A" w:rsidRDefault="0061103A" w:rsidP="0088580A">
            <w:pPr>
              <w:spacing w:before="0" w:after="0" w:line="280" w:lineRule="atLeast"/>
              <w:rPr>
                <w:rFonts w:ascii="Trebuchet MS" w:hAnsi="Trebuchet MS"/>
              </w:rPr>
            </w:pPr>
            <w:r w:rsidRPr="0088580A">
              <w:rPr>
                <w:rFonts w:ascii="Trebuchet MS" w:hAnsi="Trebuchet MS"/>
              </w:rPr>
              <w:t>Veränderungsideen überdenken und entwickeln</w:t>
            </w:r>
          </w:p>
        </w:tc>
        <w:tc>
          <w:tcPr>
            <w:tcW w:w="2430" w:type="dxa"/>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Moderationsfrage, Kartenabfrage</w:t>
            </w:r>
          </w:p>
        </w:tc>
        <w:tc>
          <w:tcPr>
            <w:tcW w:w="2242" w:type="dxa"/>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Moderationsmaterial (Kartenabfrage)</w:t>
            </w:r>
          </w:p>
        </w:tc>
        <w:tc>
          <w:tcPr>
            <w:tcW w:w="2007" w:type="dxa"/>
            <w:shd w:val="clear" w:color="auto" w:fill="FFE7EF"/>
          </w:tcPr>
          <w:p w:rsidR="0061103A" w:rsidRPr="0088580A" w:rsidRDefault="0061103A" w:rsidP="0088580A">
            <w:pPr>
              <w:spacing w:before="0" w:after="0" w:line="280" w:lineRule="atLeast"/>
              <w:rPr>
                <w:rFonts w:ascii="Trebuchet MS" w:hAnsi="Trebuchet MS" w:cs="Arial"/>
              </w:rPr>
            </w:pPr>
            <w:bookmarkStart w:id="96" w:name="T3S4Z4"/>
            <w:bookmarkEnd w:id="96"/>
          </w:p>
        </w:tc>
      </w:tr>
      <w:tr w:rsidR="0061103A" w:rsidRPr="0088580A" w:rsidTr="00217847">
        <w:trPr>
          <w:trHeight w:val="283"/>
        </w:trPr>
        <w:tc>
          <w:tcPr>
            <w:tcW w:w="2609" w:type="dxa"/>
            <w:shd w:val="clear" w:color="auto" w:fill="FFE7EF"/>
          </w:tcPr>
          <w:p w:rsidR="0061103A" w:rsidRPr="0088580A" w:rsidRDefault="0061103A" w:rsidP="0088580A">
            <w:pPr>
              <w:spacing w:before="0" w:after="0" w:line="280" w:lineRule="atLeast"/>
              <w:rPr>
                <w:rFonts w:ascii="Trebuchet MS" w:hAnsi="Trebuchet MS"/>
              </w:rPr>
            </w:pPr>
            <w:r w:rsidRPr="0088580A">
              <w:rPr>
                <w:rFonts w:ascii="Trebuchet MS" w:hAnsi="Trebuchet MS"/>
              </w:rPr>
              <w:t xml:space="preserve">Ideen </w:t>
            </w:r>
            <w:proofErr w:type="spellStart"/>
            <w:r w:rsidRPr="0088580A">
              <w:rPr>
                <w:rFonts w:ascii="Trebuchet MS" w:hAnsi="Trebuchet MS"/>
              </w:rPr>
              <w:t>clustern</w:t>
            </w:r>
            <w:proofErr w:type="spellEnd"/>
          </w:p>
        </w:tc>
        <w:tc>
          <w:tcPr>
            <w:tcW w:w="2430" w:type="dxa"/>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Karten werden in Themenfelder gebündelt, Themenfelder werden mit Rundkarten durchnummeriert, Abschluss: Rundkarten werden durch Themeneckkarten mit Namen benannt</w:t>
            </w:r>
          </w:p>
        </w:tc>
        <w:tc>
          <w:tcPr>
            <w:tcW w:w="2242" w:type="dxa"/>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Rundkarten für Zahlen, Eckkarten für Themen</w:t>
            </w:r>
          </w:p>
        </w:tc>
        <w:tc>
          <w:tcPr>
            <w:tcW w:w="2007" w:type="dxa"/>
            <w:shd w:val="clear" w:color="auto" w:fill="FFE7EF"/>
          </w:tcPr>
          <w:p w:rsidR="0061103A" w:rsidRPr="0088580A" w:rsidRDefault="0061103A" w:rsidP="0088580A">
            <w:pPr>
              <w:spacing w:before="0" w:after="0" w:line="280" w:lineRule="atLeast"/>
              <w:rPr>
                <w:rFonts w:ascii="Trebuchet MS" w:hAnsi="Trebuchet MS" w:cs="Arial"/>
              </w:rPr>
            </w:pPr>
            <w:bookmarkStart w:id="97" w:name="T3S4Z5"/>
            <w:bookmarkEnd w:id="97"/>
          </w:p>
        </w:tc>
      </w:tr>
      <w:tr w:rsidR="0061103A" w:rsidRPr="0088580A" w:rsidTr="00217847">
        <w:trPr>
          <w:trHeight w:val="283"/>
        </w:trPr>
        <w:tc>
          <w:tcPr>
            <w:tcW w:w="2609" w:type="dxa"/>
            <w:shd w:val="clear" w:color="auto" w:fill="FFE7EF"/>
          </w:tcPr>
          <w:p w:rsidR="0061103A" w:rsidRPr="0088580A" w:rsidRDefault="0061103A" w:rsidP="0088580A">
            <w:pPr>
              <w:spacing w:before="0" w:after="0" w:line="280" w:lineRule="atLeast"/>
              <w:rPr>
                <w:rFonts w:ascii="Trebuchet MS" w:hAnsi="Trebuchet MS"/>
              </w:rPr>
            </w:pPr>
            <w:r w:rsidRPr="0088580A">
              <w:rPr>
                <w:rFonts w:ascii="Trebuchet MS" w:hAnsi="Trebuchet MS"/>
              </w:rPr>
              <w:t>Veränderungsideen kritisch bewerten</w:t>
            </w:r>
          </w:p>
        </w:tc>
        <w:tc>
          <w:tcPr>
            <w:tcW w:w="2430" w:type="dxa"/>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Veränderungsideen global oder analytisch bewerten</w:t>
            </w:r>
          </w:p>
        </w:tc>
        <w:tc>
          <w:tcPr>
            <w:tcW w:w="2242" w:type="dxa"/>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Bewertungspunkte</w:t>
            </w:r>
          </w:p>
        </w:tc>
        <w:tc>
          <w:tcPr>
            <w:tcW w:w="2007" w:type="dxa"/>
            <w:shd w:val="clear" w:color="auto" w:fill="FFE7EF"/>
          </w:tcPr>
          <w:p w:rsidR="0061103A" w:rsidRPr="0088580A" w:rsidRDefault="0061103A" w:rsidP="0088580A">
            <w:pPr>
              <w:spacing w:before="0" w:after="0" w:line="280" w:lineRule="atLeast"/>
              <w:rPr>
                <w:rFonts w:ascii="Trebuchet MS" w:hAnsi="Trebuchet MS" w:cs="Arial"/>
              </w:rPr>
            </w:pPr>
            <w:bookmarkStart w:id="98" w:name="T3S4Z6"/>
            <w:bookmarkEnd w:id="98"/>
          </w:p>
        </w:tc>
      </w:tr>
      <w:tr w:rsidR="0061103A" w:rsidRPr="0088580A" w:rsidTr="00217847">
        <w:trPr>
          <w:trHeight w:val="283"/>
        </w:trPr>
        <w:tc>
          <w:tcPr>
            <w:tcW w:w="2609" w:type="dxa"/>
            <w:shd w:val="clear" w:color="auto" w:fill="FFE7EF"/>
          </w:tcPr>
          <w:p w:rsidR="0061103A" w:rsidRPr="0088580A" w:rsidRDefault="0061103A" w:rsidP="0088580A">
            <w:pPr>
              <w:spacing w:before="0" w:after="0" w:line="280" w:lineRule="atLeast"/>
              <w:rPr>
                <w:rFonts w:ascii="Trebuchet MS" w:hAnsi="Trebuchet MS"/>
              </w:rPr>
            </w:pPr>
            <w:r w:rsidRPr="0088580A">
              <w:rPr>
                <w:rFonts w:ascii="Trebuchet MS" w:hAnsi="Trebuchet MS"/>
              </w:rPr>
              <w:t>Ggf. weitere Arbeit in einzelnen Gruppen</w:t>
            </w:r>
          </w:p>
        </w:tc>
        <w:tc>
          <w:tcPr>
            <w:tcW w:w="2430" w:type="dxa"/>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Weitere Präzisierung zur Vorbereitung der Ausarbeitung der Projektaufträge</w:t>
            </w:r>
          </w:p>
        </w:tc>
        <w:tc>
          <w:tcPr>
            <w:tcW w:w="2242" w:type="dxa"/>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Eckkarten, Bewertungspunkte</w:t>
            </w:r>
          </w:p>
        </w:tc>
        <w:tc>
          <w:tcPr>
            <w:tcW w:w="2007" w:type="dxa"/>
            <w:shd w:val="clear" w:color="auto" w:fill="FFE7EF"/>
          </w:tcPr>
          <w:p w:rsidR="0061103A" w:rsidRPr="0088580A" w:rsidRDefault="0061103A" w:rsidP="0088580A">
            <w:pPr>
              <w:spacing w:before="0" w:after="0" w:line="280" w:lineRule="atLeast"/>
              <w:rPr>
                <w:rFonts w:ascii="Trebuchet MS" w:hAnsi="Trebuchet MS" w:cs="Arial"/>
              </w:rPr>
            </w:pPr>
            <w:bookmarkStart w:id="99" w:name="T3S4Z7"/>
            <w:bookmarkEnd w:id="99"/>
          </w:p>
        </w:tc>
      </w:tr>
      <w:tr w:rsidR="0061103A" w:rsidRPr="0088580A" w:rsidTr="00217847">
        <w:trPr>
          <w:trHeight w:val="283"/>
        </w:trPr>
        <w:tc>
          <w:tcPr>
            <w:tcW w:w="2609" w:type="dxa"/>
            <w:shd w:val="clear" w:color="auto" w:fill="FFE7EF"/>
          </w:tcPr>
          <w:p w:rsidR="0061103A" w:rsidRPr="0088580A" w:rsidRDefault="0061103A" w:rsidP="0088580A">
            <w:pPr>
              <w:spacing w:before="0" w:after="0" w:line="280" w:lineRule="atLeast"/>
              <w:rPr>
                <w:rFonts w:ascii="Trebuchet MS" w:hAnsi="Trebuchet MS"/>
              </w:rPr>
            </w:pPr>
            <w:r w:rsidRPr="0088580A">
              <w:rPr>
                <w:rFonts w:ascii="Trebuchet MS" w:hAnsi="Trebuchet MS"/>
              </w:rPr>
              <w:t>Weiteres Vorgehen, insbesondere Beauftragte für Projektaufträge bestimmen</w:t>
            </w:r>
          </w:p>
        </w:tc>
        <w:tc>
          <w:tcPr>
            <w:tcW w:w="2430" w:type="dxa"/>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Festlegen, wer wann welche Projektaufträge ausarbeitet und wer das begleitet</w:t>
            </w:r>
          </w:p>
        </w:tc>
        <w:tc>
          <w:tcPr>
            <w:tcW w:w="2242" w:type="dxa"/>
            <w:shd w:val="clear" w:color="auto" w:fill="FFE7EF"/>
          </w:tcPr>
          <w:p w:rsidR="0061103A" w:rsidRPr="0088580A" w:rsidRDefault="0061103A" w:rsidP="0088580A">
            <w:pPr>
              <w:spacing w:before="0" w:after="0" w:line="280" w:lineRule="atLeast"/>
              <w:rPr>
                <w:rStyle w:val="Tabelle11pt"/>
                <w:rFonts w:ascii="Trebuchet MS" w:hAnsi="Trebuchet MS"/>
              </w:rPr>
            </w:pPr>
            <w:r w:rsidRPr="0088580A">
              <w:rPr>
                <w:rStyle w:val="Tabelle11pt"/>
                <w:rFonts w:ascii="Trebuchet MS" w:hAnsi="Trebuchet MS"/>
              </w:rPr>
              <w:t>Flipchart (mit Template für Projektauftrag)</w:t>
            </w:r>
          </w:p>
        </w:tc>
        <w:tc>
          <w:tcPr>
            <w:tcW w:w="2007" w:type="dxa"/>
            <w:shd w:val="clear" w:color="auto" w:fill="FFE7EF"/>
          </w:tcPr>
          <w:p w:rsidR="0061103A" w:rsidRPr="0088580A" w:rsidRDefault="0061103A" w:rsidP="0088580A">
            <w:pPr>
              <w:spacing w:before="0" w:after="0" w:line="280" w:lineRule="atLeast"/>
              <w:rPr>
                <w:rFonts w:ascii="Trebuchet MS" w:hAnsi="Trebuchet MS" w:cs="Arial"/>
              </w:rPr>
            </w:pPr>
            <w:bookmarkStart w:id="100" w:name="T3S4Z8"/>
            <w:bookmarkEnd w:id="100"/>
          </w:p>
        </w:tc>
      </w:tr>
    </w:tbl>
    <w:p w:rsidR="0061103A" w:rsidRPr="00394044" w:rsidRDefault="0061103A" w:rsidP="0088580A">
      <w:pPr>
        <w:spacing w:before="0" w:after="0" w:line="280" w:lineRule="atLeast"/>
        <w:rPr>
          <w:rFonts w:cs="Arial"/>
        </w:rPr>
      </w:pPr>
    </w:p>
    <w:p w:rsidR="0061103A" w:rsidRPr="00394044" w:rsidRDefault="0061103A" w:rsidP="0088580A">
      <w:pPr>
        <w:spacing w:before="0" w:after="0" w:line="280" w:lineRule="atLeast"/>
        <w:rPr>
          <w:rFonts w:cs="Arial"/>
        </w:rPr>
      </w:pPr>
      <w:r w:rsidRPr="00394044">
        <w:rPr>
          <w:rFonts w:cs="Arial"/>
        </w:rPr>
        <w:br w:type="page"/>
      </w:r>
    </w:p>
    <w:p w:rsidR="0061103A" w:rsidRDefault="0061103A" w:rsidP="0088580A">
      <w:pPr>
        <w:pStyle w:val="berschriftschwarzohneNummerierung"/>
      </w:pPr>
      <w:bookmarkStart w:id="101" w:name="_Toc318724162"/>
      <w:bookmarkStart w:id="102" w:name="_Toc318788014"/>
      <w:bookmarkStart w:id="103" w:name="_Toc433794523"/>
      <w:r w:rsidRPr="006B2054">
        <w:lastRenderedPageBreak/>
        <w:t>Ausarbeitung von Projektaufträgen</w:t>
      </w:r>
      <w:bookmarkEnd w:id="101"/>
      <w:bookmarkEnd w:id="102"/>
      <w:bookmarkEnd w:id="103"/>
    </w:p>
    <w:tbl>
      <w:tblPr>
        <w:tblW w:w="9039" w:type="dxa"/>
        <w:tblBorders>
          <w:top w:val="single" w:sz="4" w:space="0" w:color="772121"/>
          <w:left w:val="single" w:sz="4" w:space="0" w:color="772121"/>
          <w:bottom w:val="single" w:sz="4" w:space="0" w:color="772121"/>
          <w:right w:val="single" w:sz="4" w:space="0" w:color="772121"/>
          <w:insideH w:val="single" w:sz="4" w:space="0" w:color="772121"/>
          <w:insideV w:val="single" w:sz="4" w:space="0" w:color="772121"/>
        </w:tblBorders>
        <w:tblLayout w:type="fixed"/>
        <w:tblCellMar>
          <w:top w:w="57" w:type="dxa"/>
          <w:bottom w:w="57" w:type="dxa"/>
        </w:tblCellMar>
        <w:tblLook w:val="01E0" w:firstRow="1" w:lastRow="1" w:firstColumn="1" w:lastColumn="1" w:noHBand="0" w:noVBand="0"/>
      </w:tblPr>
      <w:tblGrid>
        <w:gridCol w:w="4644"/>
        <w:gridCol w:w="2977"/>
        <w:gridCol w:w="1418"/>
      </w:tblGrid>
      <w:tr w:rsidR="0061103A" w:rsidRPr="001E79A8" w:rsidTr="00217847">
        <w:tc>
          <w:tcPr>
            <w:tcW w:w="4644" w:type="dxa"/>
            <w:shd w:val="clear" w:color="auto" w:fill="FFE7EF"/>
            <w:tcMar>
              <w:top w:w="45" w:type="dxa"/>
              <w:bottom w:w="45" w:type="dxa"/>
            </w:tcMar>
            <w:vAlign w:val="center"/>
          </w:tcPr>
          <w:p w:rsidR="0061103A" w:rsidRPr="00766979" w:rsidRDefault="0061103A" w:rsidP="0088580A">
            <w:pPr>
              <w:spacing w:before="0" w:after="0" w:line="280" w:lineRule="atLeast"/>
              <w:rPr>
                <w:rStyle w:val="StandardFettFarbe"/>
              </w:rPr>
            </w:pPr>
            <w:r>
              <w:rPr>
                <w:rStyle w:val="StandardFettFarbe"/>
              </w:rPr>
              <w:t>Projektauftrag</w:t>
            </w:r>
          </w:p>
        </w:tc>
        <w:tc>
          <w:tcPr>
            <w:tcW w:w="2977" w:type="dxa"/>
            <w:shd w:val="clear" w:color="auto" w:fill="FFE7EF"/>
            <w:tcMar>
              <w:top w:w="45" w:type="dxa"/>
              <w:bottom w:w="45" w:type="dxa"/>
            </w:tcMar>
            <w:vAlign w:val="center"/>
          </w:tcPr>
          <w:p w:rsidR="0061103A" w:rsidRPr="00766979" w:rsidRDefault="0061103A" w:rsidP="0088580A">
            <w:pPr>
              <w:spacing w:before="0" w:after="0" w:line="280" w:lineRule="atLeast"/>
              <w:rPr>
                <w:rStyle w:val="StandardFettFarbe"/>
              </w:rPr>
            </w:pPr>
            <w:r>
              <w:rPr>
                <w:rStyle w:val="StandardFettFarbe"/>
              </w:rPr>
              <w:t>Verantwortliche für Ausarbeitung</w:t>
            </w:r>
          </w:p>
        </w:tc>
        <w:tc>
          <w:tcPr>
            <w:tcW w:w="1418" w:type="dxa"/>
            <w:shd w:val="clear" w:color="auto" w:fill="FFE7EF"/>
            <w:tcMar>
              <w:top w:w="45" w:type="dxa"/>
              <w:bottom w:w="45" w:type="dxa"/>
            </w:tcMar>
            <w:vAlign w:val="center"/>
          </w:tcPr>
          <w:p w:rsidR="0061103A" w:rsidRPr="00766979" w:rsidRDefault="0061103A" w:rsidP="0088580A">
            <w:pPr>
              <w:spacing w:before="0" w:after="0" w:line="280" w:lineRule="atLeast"/>
              <w:rPr>
                <w:rStyle w:val="StandardFettFarbe"/>
              </w:rPr>
            </w:pPr>
            <w:r>
              <w:rPr>
                <w:rStyle w:val="StandardFettFarbe"/>
              </w:rPr>
              <w:t>Bis wann?</w:t>
            </w:r>
          </w:p>
        </w:tc>
      </w:tr>
      <w:tr w:rsidR="0061103A" w:rsidRPr="001E79A8" w:rsidTr="00217847">
        <w:tc>
          <w:tcPr>
            <w:tcW w:w="4644" w:type="dxa"/>
            <w:tcMar>
              <w:top w:w="45" w:type="dxa"/>
              <w:bottom w:w="45" w:type="dxa"/>
            </w:tcMar>
          </w:tcPr>
          <w:p w:rsidR="0061103A" w:rsidRPr="001E79A8" w:rsidRDefault="0061103A" w:rsidP="0088580A">
            <w:pPr>
              <w:spacing w:before="0" w:after="0" w:line="280" w:lineRule="atLeast"/>
            </w:pPr>
            <w:bookmarkStart w:id="104" w:name="T4S1Z1"/>
            <w:bookmarkEnd w:id="104"/>
          </w:p>
        </w:tc>
        <w:tc>
          <w:tcPr>
            <w:tcW w:w="2977" w:type="dxa"/>
            <w:tcMar>
              <w:top w:w="45" w:type="dxa"/>
              <w:bottom w:w="45" w:type="dxa"/>
            </w:tcMar>
          </w:tcPr>
          <w:p w:rsidR="0061103A" w:rsidRPr="001E79A8" w:rsidRDefault="0061103A" w:rsidP="0088580A">
            <w:pPr>
              <w:spacing w:before="0" w:after="0" w:line="280" w:lineRule="atLeast"/>
              <w:rPr>
                <w:noProof/>
                <w:lang w:val="de-DE"/>
              </w:rPr>
            </w:pPr>
            <w:bookmarkStart w:id="105" w:name="T4S2Z1"/>
            <w:bookmarkEnd w:id="105"/>
          </w:p>
        </w:tc>
        <w:tc>
          <w:tcPr>
            <w:tcW w:w="1418" w:type="dxa"/>
            <w:tcMar>
              <w:top w:w="45" w:type="dxa"/>
              <w:bottom w:w="45" w:type="dxa"/>
            </w:tcMar>
          </w:tcPr>
          <w:p w:rsidR="0061103A" w:rsidRPr="001E79A8" w:rsidRDefault="0061103A" w:rsidP="0088580A">
            <w:pPr>
              <w:spacing w:before="0" w:after="0" w:line="280" w:lineRule="atLeast"/>
              <w:rPr>
                <w:noProof/>
                <w:lang w:val="de-DE"/>
              </w:rPr>
            </w:pPr>
            <w:bookmarkStart w:id="106" w:name="T4S3Z1"/>
            <w:bookmarkEnd w:id="106"/>
          </w:p>
        </w:tc>
      </w:tr>
      <w:tr w:rsidR="0061103A" w:rsidRPr="001E79A8" w:rsidTr="00217847">
        <w:tc>
          <w:tcPr>
            <w:tcW w:w="4644" w:type="dxa"/>
            <w:tcMar>
              <w:top w:w="45" w:type="dxa"/>
              <w:bottom w:w="45" w:type="dxa"/>
            </w:tcMar>
          </w:tcPr>
          <w:p w:rsidR="0061103A" w:rsidRPr="001E79A8" w:rsidRDefault="0061103A" w:rsidP="0088580A">
            <w:pPr>
              <w:spacing w:before="0" w:after="0" w:line="280" w:lineRule="atLeast"/>
            </w:pPr>
            <w:bookmarkStart w:id="107" w:name="T4S1Z12"/>
            <w:bookmarkEnd w:id="107"/>
          </w:p>
        </w:tc>
        <w:tc>
          <w:tcPr>
            <w:tcW w:w="2977" w:type="dxa"/>
            <w:tcMar>
              <w:top w:w="45" w:type="dxa"/>
              <w:bottom w:w="45" w:type="dxa"/>
            </w:tcMar>
          </w:tcPr>
          <w:p w:rsidR="0061103A" w:rsidRPr="001E79A8" w:rsidRDefault="0061103A" w:rsidP="0088580A">
            <w:pPr>
              <w:spacing w:before="0" w:after="0" w:line="280" w:lineRule="atLeast"/>
              <w:rPr>
                <w:noProof/>
                <w:lang w:val="de-DE"/>
              </w:rPr>
            </w:pPr>
            <w:bookmarkStart w:id="108" w:name="T4S2Z2"/>
            <w:bookmarkEnd w:id="108"/>
          </w:p>
        </w:tc>
        <w:tc>
          <w:tcPr>
            <w:tcW w:w="1418" w:type="dxa"/>
            <w:tcMar>
              <w:top w:w="45" w:type="dxa"/>
              <w:bottom w:w="45" w:type="dxa"/>
            </w:tcMar>
          </w:tcPr>
          <w:p w:rsidR="0061103A" w:rsidRPr="001E79A8" w:rsidRDefault="0061103A" w:rsidP="0088580A">
            <w:pPr>
              <w:spacing w:before="0" w:after="0" w:line="280" w:lineRule="atLeast"/>
              <w:rPr>
                <w:noProof/>
                <w:lang w:val="de-DE"/>
              </w:rPr>
            </w:pPr>
            <w:bookmarkStart w:id="109" w:name="T4S3Z2"/>
            <w:bookmarkEnd w:id="109"/>
          </w:p>
        </w:tc>
      </w:tr>
      <w:tr w:rsidR="0061103A" w:rsidRPr="001E79A8" w:rsidTr="00217847">
        <w:tc>
          <w:tcPr>
            <w:tcW w:w="4644" w:type="dxa"/>
            <w:tcMar>
              <w:top w:w="45" w:type="dxa"/>
              <w:bottom w:w="45" w:type="dxa"/>
            </w:tcMar>
          </w:tcPr>
          <w:p w:rsidR="0061103A" w:rsidRPr="001E79A8" w:rsidRDefault="0061103A" w:rsidP="0088580A">
            <w:pPr>
              <w:spacing w:before="0" w:after="0" w:line="280" w:lineRule="atLeast"/>
            </w:pPr>
            <w:bookmarkStart w:id="110" w:name="T4S1Z13"/>
            <w:bookmarkEnd w:id="110"/>
          </w:p>
        </w:tc>
        <w:tc>
          <w:tcPr>
            <w:tcW w:w="2977" w:type="dxa"/>
            <w:tcMar>
              <w:top w:w="45" w:type="dxa"/>
              <w:bottom w:w="45" w:type="dxa"/>
            </w:tcMar>
          </w:tcPr>
          <w:p w:rsidR="0061103A" w:rsidRPr="001E79A8" w:rsidRDefault="0061103A" w:rsidP="0088580A">
            <w:pPr>
              <w:spacing w:before="0" w:after="0" w:line="280" w:lineRule="atLeast"/>
              <w:rPr>
                <w:noProof/>
                <w:lang w:val="de-DE"/>
              </w:rPr>
            </w:pPr>
            <w:bookmarkStart w:id="111" w:name="T4S2Z3"/>
            <w:bookmarkEnd w:id="111"/>
          </w:p>
        </w:tc>
        <w:tc>
          <w:tcPr>
            <w:tcW w:w="1418" w:type="dxa"/>
            <w:tcMar>
              <w:top w:w="45" w:type="dxa"/>
              <w:bottom w:w="45" w:type="dxa"/>
            </w:tcMar>
          </w:tcPr>
          <w:p w:rsidR="0061103A" w:rsidRPr="001E79A8" w:rsidRDefault="0061103A" w:rsidP="0088580A">
            <w:pPr>
              <w:spacing w:before="0" w:after="0" w:line="280" w:lineRule="atLeast"/>
              <w:rPr>
                <w:noProof/>
                <w:lang w:val="de-DE"/>
              </w:rPr>
            </w:pPr>
            <w:bookmarkStart w:id="112" w:name="T4S3Z3"/>
            <w:bookmarkEnd w:id="112"/>
          </w:p>
        </w:tc>
      </w:tr>
      <w:tr w:rsidR="0061103A" w:rsidRPr="001E79A8" w:rsidTr="00217847">
        <w:trPr>
          <w:trHeight w:val="267"/>
        </w:trPr>
        <w:tc>
          <w:tcPr>
            <w:tcW w:w="4644" w:type="dxa"/>
            <w:tcMar>
              <w:top w:w="45" w:type="dxa"/>
              <w:bottom w:w="45" w:type="dxa"/>
            </w:tcMar>
          </w:tcPr>
          <w:p w:rsidR="0061103A" w:rsidRPr="001E79A8" w:rsidRDefault="0061103A" w:rsidP="0088580A">
            <w:pPr>
              <w:spacing w:before="0" w:after="0" w:line="280" w:lineRule="atLeast"/>
            </w:pPr>
            <w:bookmarkStart w:id="113" w:name="T4S1Z14"/>
            <w:bookmarkEnd w:id="113"/>
          </w:p>
        </w:tc>
        <w:tc>
          <w:tcPr>
            <w:tcW w:w="2977" w:type="dxa"/>
            <w:tcMar>
              <w:top w:w="45" w:type="dxa"/>
              <w:bottom w:w="45" w:type="dxa"/>
            </w:tcMar>
          </w:tcPr>
          <w:p w:rsidR="0061103A" w:rsidRPr="001E79A8" w:rsidRDefault="0061103A" w:rsidP="0088580A">
            <w:pPr>
              <w:spacing w:before="0" w:after="0" w:line="280" w:lineRule="atLeast"/>
              <w:rPr>
                <w:noProof/>
                <w:lang w:val="de-DE"/>
              </w:rPr>
            </w:pPr>
            <w:bookmarkStart w:id="114" w:name="T4S2Z4"/>
            <w:bookmarkEnd w:id="114"/>
          </w:p>
        </w:tc>
        <w:tc>
          <w:tcPr>
            <w:tcW w:w="1418" w:type="dxa"/>
            <w:tcMar>
              <w:top w:w="45" w:type="dxa"/>
              <w:bottom w:w="45" w:type="dxa"/>
            </w:tcMar>
          </w:tcPr>
          <w:p w:rsidR="0061103A" w:rsidRPr="001E79A8" w:rsidRDefault="0061103A" w:rsidP="0088580A">
            <w:pPr>
              <w:spacing w:before="0" w:after="0" w:line="280" w:lineRule="atLeast"/>
              <w:rPr>
                <w:noProof/>
                <w:lang w:val="de-DE"/>
              </w:rPr>
            </w:pPr>
            <w:bookmarkStart w:id="115" w:name="T4S3Z4"/>
            <w:bookmarkEnd w:id="115"/>
          </w:p>
        </w:tc>
      </w:tr>
      <w:tr w:rsidR="0061103A" w:rsidRPr="001E79A8" w:rsidTr="00217847">
        <w:tc>
          <w:tcPr>
            <w:tcW w:w="4644" w:type="dxa"/>
            <w:tcMar>
              <w:top w:w="45" w:type="dxa"/>
              <w:bottom w:w="45" w:type="dxa"/>
            </w:tcMar>
          </w:tcPr>
          <w:p w:rsidR="0061103A" w:rsidRPr="001E79A8" w:rsidRDefault="0061103A" w:rsidP="0088580A">
            <w:pPr>
              <w:spacing w:before="0" w:after="0" w:line="280" w:lineRule="atLeast"/>
            </w:pPr>
            <w:bookmarkStart w:id="116" w:name="T4S1Z15"/>
            <w:bookmarkEnd w:id="116"/>
          </w:p>
        </w:tc>
        <w:tc>
          <w:tcPr>
            <w:tcW w:w="2977" w:type="dxa"/>
            <w:tcMar>
              <w:top w:w="45" w:type="dxa"/>
              <w:bottom w:w="45" w:type="dxa"/>
            </w:tcMar>
          </w:tcPr>
          <w:p w:rsidR="0061103A" w:rsidRPr="001E79A8" w:rsidRDefault="0061103A" w:rsidP="0088580A">
            <w:pPr>
              <w:spacing w:before="0" w:after="0" w:line="280" w:lineRule="atLeast"/>
              <w:rPr>
                <w:noProof/>
                <w:lang w:val="de-DE"/>
              </w:rPr>
            </w:pPr>
            <w:bookmarkStart w:id="117" w:name="T4S2Z5"/>
            <w:bookmarkEnd w:id="117"/>
          </w:p>
        </w:tc>
        <w:tc>
          <w:tcPr>
            <w:tcW w:w="1418" w:type="dxa"/>
            <w:tcMar>
              <w:top w:w="45" w:type="dxa"/>
              <w:bottom w:w="45" w:type="dxa"/>
            </w:tcMar>
          </w:tcPr>
          <w:p w:rsidR="0061103A" w:rsidRPr="001E79A8" w:rsidRDefault="0061103A" w:rsidP="0088580A">
            <w:pPr>
              <w:spacing w:before="0" w:after="0" w:line="280" w:lineRule="atLeast"/>
              <w:rPr>
                <w:noProof/>
                <w:lang w:val="de-DE"/>
              </w:rPr>
            </w:pPr>
            <w:bookmarkStart w:id="118" w:name="T4S3Z5"/>
            <w:bookmarkEnd w:id="118"/>
          </w:p>
        </w:tc>
      </w:tr>
    </w:tbl>
    <w:p w:rsidR="0061103A" w:rsidRDefault="0061103A" w:rsidP="0088580A">
      <w:pPr>
        <w:spacing w:before="0" w:after="0" w:line="280" w:lineRule="atLeast"/>
        <w:rPr>
          <w:lang w:eastAsia="x-none"/>
        </w:rPr>
      </w:pPr>
    </w:p>
    <w:p w:rsidR="0061103A" w:rsidRPr="00630AA1" w:rsidRDefault="0061103A" w:rsidP="0088580A">
      <w:pPr>
        <w:spacing w:before="0" w:after="0" w:line="280" w:lineRule="atLeast"/>
        <w:rPr>
          <w:lang w:eastAsia="x-none"/>
        </w:rPr>
      </w:pPr>
    </w:p>
    <w:p w:rsidR="0061103A" w:rsidRDefault="0061103A" w:rsidP="0088580A">
      <w:pPr>
        <w:spacing w:before="0" w:after="0" w:line="280" w:lineRule="atLeast"/>
        <w:rPr>
          <w:rStyle w:val="StandardFett"/>
        </w:rPr>
      </w:pPr>
      <w:r w:rsidRPr="00D27E10">
        <w:rPr>
          <w:rStyle w:val="StandardFett"/>
        </w:rPr>
        <w:t xml:space="preserve">Ausarbeitung der Projektaufträge begleiten </w:t>
      </w:r>
    </w:p>
    <w:p w:rsidR="0061103A" w:rsidRPr="005445D1" w:rsidRDefault="0061103A" w:rsidP="0088580A">
      <w:pPr>
        <w:spacing w:before="0" w:after="0" w:line="280" w:lineRule="atLeast"/>
      </w:pPr>
      <w:bookmarkStart w:id="119" w:name="Projektaufträge"/>
      <w:bookmarkEnd w:id="119"/>
    </w:p>
    <w:p w:rsidR="0061103A" w:rsidRPr="005445D1" w:rsidRDefault="0061103A" w:rsidP="0088580A">
      <w:pPr>
        <w:spacing w:before="0" w:after="0" w:line="280" w:lineRule="atLeast"/>
      </w:pPr>
    </w:p>
    <w:p w:rsidR="0061103A" w:rsidRDefault="0061103A" w:rsidP="0088580A">
      <w:pPr>
        <w:spacing w:before="0" w:after="0" w:line="280" w:lineRule="atLeast"/>
        <w:rPr>
          <w:rStyle w:val="StandardFett"/>
        </w:rPr>
      </w:pPr>
    </w:p>
    <w:p w:rsidR="0061103A" w:rsidRDefault="0061103A" w:rsidP="0088580A">
      <w:pPr>
        <w:pStyle w:val="berschriftschwarzohneNummerierung"/>
        <w:spacing w:after="0"/>
      </w:pPr>
      <w:bookmarkStart w:id="120" w:name="_Toc318724163"/>
      <w:bookmarkStart w:id="121" w:name="_Toc318788015"/>
      <w:r>
        <w:br w:type="page"/>
      </w:r>
    </w:p>
    <w:p w:rsidR="0061103A" w:rsidRPr="006B2054" w:rsidRDefault="0061103A" w:rsidP="0088580A">
      <w:pPr>
        <w:pStyle w:val="berschriftschwarzohneNummerierung"/>
      </w:pPr>
      <w:bookmarkStart w:id="122" w:name="_Toc433794524"/>
      <w:r w:rsidRPr="006B2054">
        <w:lastRenderedPageBreak/>
        <w:t>Template für einen Projektauftrag</w:t>
      </w:r>
      <w:bookmarkEnd w:id="120"/>
      <w:bookmarkEnd w:id="121"/>
      <w:bookmarkEnd w:id="122"/>
    </w:p>
    <w:tbl>
      <w:tblPr>
        <w:tblW w:w="0" w:type="auto"/>
        <w:tblBorders>
          <w:top w:val="single" w:sz="8" w:space="0" w:color="AD0101"/>
          <w:left w:val="single" w:sz="8" w:space="0" w:color="AD0101"/>
          <w:bottom w:val="single" w:sz="8" w:space="0" w:color="AD0101"/>
          <w:right w:val="single" w:sz="8" w:space="0" w:color="AD0101"/>
          <w:insideH w:val="single" w:sz="8" w:space="0" w:color="AD0101"/>
          <w:insideV w:val="single" w:sz="8" w:space="0" w:color="AD0101"/>
        </w:tblBorders>
        <w:shd w:val="clear" w:color="auto" w:fill="FFE7EF"/>
        <w:tblLook w:val="04A0" w:firstRow="1" w:lastRow="0" w:firstColumn="1" w:lastColumn="0" w:noHBand="0" w:noVBand="1"/>
      </w:tblPr>
      <w:tblGrid>
        <w:gridCol w:w="2557"/>
        <w:gridCol w:w="6731"/>
      </w:tblGrid>
      <w:tr w:rsidR="0061103A" w:rsidRPr="001E79A8" w:rsidTr="00217847">
        <w:tc>
          <w:tcPr>
            <w:tcW w:w="0" w:type="auto"/>
            <w:shd w:val="clear" w:color="auto" w:fill="FFE7EF"/>
          </w:tcPr>
          <w:p w:rsidR="0061103A" w:rsidRPr="00E3337F" w:rsidRDefault="0061103A" w:rsidP="0088580A">
            <w:pPr>
              <w:spacing w:before="0" w:after="0" w:line="280" w:lineRule="atLeast"/>
              <w:rPr>
                <w:rStyle w:val="Tabelle11pt"/>
                <w:rFonts w:ascii="Trebuchet MS" w:hAnsi="Trebuchet MS"/>
                <w:b/>
              </w:rPr>
            </w:pPr>
            <w:r w:rsidRPr="00E3337F">
              <w:rPr>
                <w:rStyle w:val="Tabelle11pt"/>
                <w:rFonts w:ascii="Trebuchet MS" w:hAnsi="Trebuchet MS"/>
                <w:b/>
              </w:rPr>
              <w:t>Name des Projekts</w:t>
            </w:r>
          </w:p>
        </w:tc>
        <w:tc>
          <w:tcPr>
            <w:tcW w:w="0" w:type="auto"/>
            <w:shd w:val="clear" w:color="auto" w:fill="FFE7EF"/>
          </w:tcPr>
          <w:p w:rsidR="0061103A" w:rsidRPr="00E3337F" w:rsidRDefault="0061103A" w:rsidP="0088580A">
            <w:pPr>
              <w:spacing w:before="0" w:after="0" w:line="280" w:lineRule="atLeast"/>
              <w:rPr>
                <w:rStyle w:val="Tabelle11pt"/>
                <w:rFonts w:ascii="Trebuchet MS" w:hAnsi="Trebuchet MS"/>
              </w:rPr>
            </w:pPr>
            <w:r w:rsidRPr="00E3337F">
              <w:rPr>
                <w:rStyle w:val="Tabelle11pt"/>
                <w:rFonts w:ascii="Trebuchet MS" w:hAnsi="Trebuchet MS"/>
              </w:rPr>
              <w:t>Ein sprechender Name für das (Teil-) Projekt</w:t>
            </w:r>
          </w:p>
        </w:tc>
      </w:tr>
      <w:tr w:rsidR="0061103A" w:rsidRPr="001E79A8" w:rsidTr="00217847">
        <w:tc>
          <w:tcPr>
            <w:tcW w:w="0" w:type="auto"/>
            <w:shd w:val="clear" w:color="auto" w:fill="FFE7EF"/>
          </w:tcPr>
          <w:p w:rsidR="0061103A" w:rsidRPr="00E3337F" w:rsidRDefault="0061103A" w:rsidP="0088580A">
            <w:pPr>
              <w:spacing w:before="0" w:after="0" w:line="280" w:lineRule="atLeast"/>
              <w:rPr>
                <w:rStyle w:val="Tabelle11pt"/>
                <w:rFonts w:ascii="Trebuchet MS" w:hAnsi="Trebuchet MS"/>
                <w:b/>
              </w:rPr>
            </w:pPr>
            <w:r w:rsidRPr="00E3337F">
              <w:rPr>
                <w:rStyle w:val="Tabelle11pt"/>
                <w:rFonts w:ascii="Trebuchet MS" w:hAnsi="Trebuchet MS"/>
                <w:b/>
              </w:rPr>
              <w:t>Inhalt und Ziele</w:t>
            </w:r>
          </w:p>
        </w:tc>
        <w:tc>
          <w:tcPr>
            <w:tcW w:w="0" w:type="auto"/>
            <w:shd w:val="clear" w:color="auto" w:fill="FFE7EF"/>
          </w:tcPr>
          <w:p w:rsidR="0061103A" w:rsidRPr="00E3337F" w:rsidRDefault="0061103A" w:rsidP="0088580A">
            <w:pPr>
              <w:spacing w:before="0" w:after="0" w:line="280" w:lineRule="atLeast"/>
              <w:rPr>
                <w:rStyle w:val="Tabelle11pt"/>
                <w:rFonts w:ascii="Trebuchet MS" w:hAnsi="Trebuchet MS"/>
              </w:rPr>
            </w:pPr>
          </w:p>
        </w:tc>
      </w:tr>
      <w:tr w:rsidR="0061103A" w:rsidRPr="001E79A8" w:rsidTr="00217847">
        <w:tc>
          <w:tcPr>
            <w:tcW w:w="0" w:type="auto"/>
            <w:shd w:val="clear" w:color="auto" w:fill="FFE7EF"/>
          </w:tcPr>
          <w:p w:rsidR="0061103A" w:rsidRPr="00E3337F" w:rsidRDefault="0061103A" w:rsidP="0088580A">
            <w:pPr>
              <w:pStyle w:val="Aufzhlungszeichen"/>
              <w:tabs>
                <w:tab w:val="clear" w:pos="360"/>
                <w:tab w:val="num" w:pos="142"/>
              </w:tabs>
              <w:rPr>
                <w:b/>
                <w:bCs/>
              </w:rPr>
            </w:pPr>
            <w:r w:rsidRPr="00E3337F">
              <w:rPr>
                <w:b/>
                <w:bCs/>
              </w:rPr>
              <w:t>Inhalt</w:t>
            </w:r>
          </w:p>
        </w:tc>
        <w:tc>
          <w:tcPr>
            <w:tcW w:w="0" w:type="auto"/>
            <w:shd w:val="clear" w:color="auto" w:fill="FFE7EF"/>
          </w:tcPr>
          <w:p w:rsidR="0061103A" w:rsidRPr="00E3337F" w:rsidRDefault="0061103A" w:rsidP="0088580A">
            <w:pPr>
              <w:spacing w:before="0" w:after="0" w:line="280" w:lineRule="atLeast"/>
              <w:rPr>
                <w:rStyle w:val="Tabelle11pt"/>
                <w:rFonts w:ascii="Trebuchet MS" w:hAnsi="Trebuchet MS"/>
              </w:rPr>
            </w:pPr>
            <w:r w:rsidRPr="00E3337F">
              <w:rPr>
                <w:rStyle w:val="Tabelle11pt"/>
                <w:rFonts w:ascii="Trebuchet MS" w:hAnsi="Trebuchet MS"/>
              </w:rPr>
              <w:t>Kurze Beschreibung der Inhalte des Projektes</w:t>
            </w:r>
          </w:p>
        </w:tc>
      </w:tr>
      <w:tr w:rsidR="0061103A" w:rsidRPr="001E79A8" w:rsidTr="00217847">
        <w:tc>
          <w:tcPr>
            <w:tcW w:w="0" w:type="auto"/>
            <w:shd w:val="clear" w:color="auto" w:fill="FFE7EF"/>
          </w:tcPr>
          <w:p w:rsidR="0061103A" w:rsidRPr="00E3337F" w:rsidRDefault="0061103A" w:rsidP="0088580A">
            <w:pPr>
              <w:pStyle w:val="Aufzhlungszeichen"/>
              <w:tabs>
                <w:tab w:val="clear" w:pos="360"/>
                <w:tab w:val="num" w:pos="142"/>
              </w:tabs>
              <w:rPr>
                <w:b/>
                <w:bCs/>
              </w:rPr>
            </w:pPr>
            <w:r w:rsidRPr="00E3337F">
              <w:rPr>
                <w:b/>
                <w:bCs/>
              </w:rPr>
              <w:t>Ziele</w:t>
            </w:r>
          </w:p>
        </w:tc>
        <w:tc>
          <w:tcPr>
            <w:tcW w:w="0" w:type="auto"/>
            <w:shd w:val="clear" w:color="auto" w:fill="FFE7EF"/>
          </w:tcPr>
          <w:p w:rsidR="0061103A" w:rsidRPr="00E3337F" w:rsidRDefault="0061103A" w:rsidP="0088580A">
            <w:pPr>
              <w:spacing w:before="0" w:after="0" w:line="280" w:lineRule="atLeast"/>
              <w:rPr>
                <w:rStyle w:val="Tabelle11pt"/>
                <w:rFonts w:ascii="Trebuchet MS" w:hAnsi="Trebuchet MS"/>
              </w:rPr>
            </w:pPr>
            <w:r w:rsidRPr="00E3337F">
              <w:rPr>
                <w:rStyle w:val="Tabelle11pt"/>
                <w:rFonts w:ascii="Trebuchet MS" w:hAnsi="Trebuchet MS"/>
              </w:rPr>
              <w:t>Auflistung der Ziele des Projekts</w:t>
            </w:r>
          </w:p>
        </w:tc>
      </w:tr>
      <w:tr w:rsidR="0061103A" w:rsidRPr="001E79A8" w:rsidTr="00217847">
        <w:tc>
          <w:tcPr>
            <w:tcW w:w="0" w:type="auto"/>
            <w:shd w:val="clear" w:color="auto" w:fill="FFE7EF"/>
          </w:tcPr>
          <w:p w:rsidR="0061103A" w:rsidRPr="00E3337F" w:rsidRDefault="0061103A" w:rsidP="0088580A">
            <w:pPr>
              <w:pStyle w:val="Aufzhlungszeichen"/>
              <w:tabs>
                <w:tab w:val="clear" w:pos="360"/>
                <w:tab w:val="num" w:pos="142"/>
              </w:tabs>
              <w:rPr>
                <w:b/>
                <w:bCs/>
              </w:rPr>
            </w:pPr>
            <w:r w:rsidRPr="00E3337F">
              <w:rPr>
                <w:b/>
                <w:bCs/>
              </w:rPr>
              <w:t>Leitbildbezug</w:t>
            </w:r>
          </w:p>
        </w:tc>
        <w:tc>
          <w:tcPr>
            <w:tcW w:w="0" w:type="auto"/>
            <w:shd w:val="clear" w:color="auto" w:fill="FFE7EF"/>
          </w:tcPr>
          <w:p w:rsidR="0061103A" w:rsidRPr="00E3337F" w:rsidRDefault="0061103A" w:rsidP="0088580A">
            <w:pPr>
              <w:spacing w:before="0" w:after="0" w:line="280" w:lineRule="atLeast"/>
              <w:rPr>
                <w:rStyle w:val="Tabelle11pt"/>
                <w:rFonts w:ascii="Trebuchet MS" w:hAnsi="Trebuchet MS"/>
              </w:rPr>
            </w:pPr>
            <w:r w:rsidRPr="00E3337F">
              <w:rPr>
                <w:rStyle w:val="Tabelle11pt"/>
                <w:rFonts w:ascii="Trebuchet MS" w:hAnsi="Trebuchet MS"/>
              </w:rPr>
              <w:t>Kurze Beschreibung, welche Elemente des Leitbildes der Schule aufgenommen werden</w:t>
            </w:r>
          </w:p>
        </w:tc>
      </w:tr>
      <w:tr w:rsidR="0061103A" w:rsidRPr="001E79A8" w:rsidTr="00217847">
        <w:tc>
          <w:tcPr>
            <w:tcW w:w="0" w:type="auto"/>
            <w:shd w:val="clear" w:color="auto" w:fill="FFE7EF"/>
          </w:tcPr>
          <w:p w:rsidR="0061103A" w:rsidRPr="00E3337F" w:rsidRDefault="0061103A" w:rsidP="0088580A">
            <w:pPr>
              <w:pStyle w:val="Aufzhlungszeichen"/>
              <w:tabs>
                <w:tab w:val="clear" w:pos="360"/>
                <w:tab w:val="num" w:pos="142"/>
              </w:tabs>
              <w:rPr>
                <w:b/>
                <w:bCs/>
              </w:rPr>
            </w:pPr>
            <w:r w:rsidRPr="00E3337F">
              <w:rPr>
                <w:b/>
                <w:bCs/>
              </w:rPr>
              <w:t>Schulprogramm</w:t>
            </w:r>
          </w:p>
        </w:tc>
        <w:tc>
          <w:tcPr>
            <w:tcW w:w="0" w:type="auto"/>
            <w:shd w:val="clear" w:color="auto" w:fill="FFE7EF"/>
          </w:tcPr>
          <w:p w:rsidR="0061103A" w:rsidRPr="00E3337F" w:rsidRDefault="0061103A" w:rsidP="0088580A">
            <w:pPr>
              <w:spacing w:before="0" w:after="0" w:line="280" w:lineRule="atLeast"/>
              <w:rPr>
                <w:rStyle w:val="Tabelle11pt"/>
                <w:rFonts w:ascii="Trebuchet MS" w:hAnsi="Trebuchet MS"/>
              </w:rPr>
            </w:pPr>
            <w:r w:rsidRPr="00E3337F">
              <w:rPr>
                <w:rStyle w:val="Tabelle11pt"/>
                <w:rFonts w:ascii="Trebuchet MS" w:hAnsi="Trebuchet MS"/>
              </w:rPr>
              <w:t>Position der Projektidee im Schulprogramm bzw. Arbeitsprogramm der Schule</w:t>
            </w:r>
          </w:p>
        </w:tc>
      </w:tr>
      <w:tr w:rsidR="0061103A" w:rsidRPr="001E79A8" w:rsidTr="00217847">
        <w:tc>
          <w:tcPr>
            <w:tcW w:w="0" w:type="auto"/>
            <w:shd w:val="clear" w:color="auto" w:fill="FFE7EF"/>
          </w:tcPr>
          <w:p w:rsidR="0061103A" w:rsidRPr="00E3337F" w:rsidRDefault="0061103A" w:rsidP="0088580A">
            <w:pPr>
              <w:pStyle w:val="Aufzhlungszeichen"/>
              <w:tabs>
                <w:tab w:val="clear" w:pos="360"/>
                <w:tab w:val="num" w:pos="142"/>
              </w:tabs>
              <w:rPr>
                <w:b/>
                <w:bCs/>
              </w:rPr>
            </w:pPr>
            <w:r w:rsidRPr="00E3337F">
              <w:rPr>
                <w:b/>
                <w:bCs/>
              </w:rPr>
              <w:t>Q-Matrix</w:t>
            </w:r>
          </w:p>
        </w:tc>
        <w:tc>
          <w:tcPr>
            <w:tcW w:w="0" w:type="auto"/>
            <w:shd w:val="clear" w:color="auto" w:fill="FFE7EF"/>
          </w:tcPr>
          <w:p w:rsidR="0061103A" w:rsidRPr="00E3337F" w:rsidRDefault="0061103A" w:rsidP="0088580A">
            <w:pPr>
              <w:spacing w:before="0" w:after="0" w:line="280" w:lineRule="atLeast"/>
              <w:rPr>
                <w:rStyle w:val="Tabelle11pt"/>
                <w:rFonts w:ascii="Trebuchet MS" w:hAnsi="Trebuchet MS"/>
              </w:rPr>
            </w:pPr>
            <w:r w:rsidRPr="00E3337F">
              <w:rPr>
                <w:rStyle w:val="Tabelle11pt"/>
                <w:rFonts w:ascii="Trebuchet MS" w:hAnsi="Trebuchet MS"/>
              </w:rPr>
              <w:t>Position der Projektidee in der Q-Matrix</w:t>
            </w:r>
          </w:p>
        </w:tc>
      </w:tr>
      <w:tr w:rsidR="0061103A" w:rsidRPr="001E79A8" w:rsidTr="00217847">
        <w:tc>
          <w:tcPr>
            <w:tcW w:w="0" w:type="auto"/>
            <w:shd w:val="clear" w:color="auto" w:fill="FFE7EF"/>
          </w:tcPr>
          <w:p w:rsidR="0061103A" w:rsidRPr="00E3337F" w:rsidRDefault="0061103A" w:rsidP="0088580A">
            <w:pPr>
              <w:pStyle w:val="Aufzhlungszeichen"/>
              <w:tabs>
                <w:tab w:val="clear" w:pos="360"/>
                <w:tab w:val="num" w:pos="142"/>
              </w:tabs>
              <w:rPr>
                <w:b/>
                <w:bCs/>
              </w:rPr>
            </w:pPr>
            <w:r w:rsidRPr="00E3337F">
              <w:rPr>
                <w:b/>
                <w:bCs/>
              </w:rPr>
              <w:t>Projektorganisation</w:t>
            </w:r>
          </w:p>
        </w:tc>
        <w:tc>
          <w:tcPr>
            <w:tcW w:w="0" w:type="auto"/>
            <w:shd w:val="clear" w:color="auto" w:fill="FFE7EF"/>
          </w:tcPr>
          <w:p w:rsidR="0061103A" w:rsidRPr="00E3337F" w:rsidRDefault="0061103A" w:rsidP="0088580A">
            <w:pPr>
              <w:spacing w:before="0" w:after="0" w:line="280" w:lineRule="atLeast"/>
              <w:rPr>
                <w:rFonts w:ascii="Trebuchet MS" w:hAnsi="Trebuchet MS" w:cs="Arial"/>
              </w:rPr>
            </w:pPr>
          </w:p>
        </w:tc>
      </w:tr>
      <w:tr w:rsidR="0061103A" w:rsidRPr="001E79A8" w:rsidTr="00217847">
        <w:tc>
          <w:tcPr>
            <w:tcW w:w="0" w:type="auto"/>
            <w:shd w:val="clear" w:color="auto" w:fill="FFE7EF"/>
          </w:tcPr>
          <w:p w:rsidR="0061103A" w:rsidRPr="00E3337F" w:rsidRDefault="0061103A" w:rsidP="0088580A">
            <w:pPr>
              <w:pStyle w:val="Aufzhlungszeichen"/>
              <w:tabs>
                <w:tab w:val="clear" w:pos="360"/>
                <w:tab w:val="num" w:pos="142"/>
              </w:tabs>
              <w:rPr>
                <w:b/>
                <w:bCs/>
              </w:rPr>
            </w:pPr>
            <w:r w:rsidRPr="00E3337F">
              <w:rPr>
                <w:b/>
                <w:bCs/>
              </w:rPr>
              <w:t>Auftraggeber</w:t>
            </w:r>
          </w:p>
        </w:tc>
        <w:tc>
          <w:tcPr>
            <w:tcW w:w="0" w:type="auto"/>
            <w:shd w:val="clear" w:color="auto" w:fill="FFE7EF"/>
          </w:tcPr>
          <w:p w:rsidR="0061103A" w:rsidRPr="00E3337F" w:rsidRDefault="0061103A" w:rsidP="0088580A">
            <w:pPr>
              <w:spacing w:before="0" w:after="0" w:line="280" w:lineRule="atLeast"/>
              <w:rPr>
                <w:rStyle w:val="Tabelle11pt"/>
                <w:rFonts w:ascii="Trebuchet MS" w:hAnsi="Trebuchet MS"/>
              </w:rPr>
            </w:pPr>
            <w:r w:rsidRPr="00E3337F">
              <w:rPr>
                <w:rStyle w:val="Tabelle11pt"/>
                <w:rFonts w:ascii="Trebuchet MS" w:hAnsi="Trebuchet MS"/>
              </w:rPr>
              <w:t>Wer genehmigt das Projekt, vor allem auch die damit verbundenen Ressourcen?</w:t>
            </w:r>
          </w:p>
        </w:tc>
      </w:tr>
      <w:tr w:rsidR="0061103A" w:rsidRPr="001E79A8" w:rsidTr="00217847">
        <w:tc>
          <w:tcPr>
            <w:tcW w:w="0" w:type="auto"/>
            <w:shd w:val="clear" w:color="auto" w:fill="FFE7EF"/>
          </w:tcPr>
          <w:p w:rsidR="0061103A" w:rsidRPr="00E3337F" w:rsidRDefault="0061103A" w:rsidP="0088580A">
            <w:pPr>
              <w:pStyle w:val="Aufzhlungszeichen"/>
              <w:tabs>
                <w:tab w:val="clear" w:pos="360"/>
                <w:tab w:val="num" w:pos="142"/>
              </w:tabs>
              <w:rPr>
                <w:b/>
                <w:bCs/>
              </w:rPr>
            </w:pPr>
            <w:r w:rsidRPr="00E3337F">
              <w:rPr>
                <w:b/>
                <w:bCs/>
              </w:rPr>
              <w:t>Projektleiter(in)</w:t>
            </w:r>
          </w:p>
        </w:tc>
        <w:tc>
          <w:tcPr>
            <w:tcW w:w="0" w:type="auto"/>
            <w:shd w:val="clear" w:color="auto" w:fill="FFE7EF"/>
          </w:tcPr>
          <w:p w:rsidR="0061103A" w:rsidRPr="00E3337F" w:rsidRDefault="0061103A" w:rsidP="0088580A">
            <w:pPr>
              <w:spacing w:before="0" w:after="0" w:line="280" w:lineRule="atLeast"/>
              <w:rPr>
                <w:rStyle w:val="Tabelle11pt"/>
                <w:rFonts w:ascii="Trebuchet MS" w:hAnsi="Trebuchet MS"/>
              </w:rPr>
            </w:pPr>
            <w:r w:rsidRPr="00E3337F">
              <w:rPr>
                <w:rStyle w:val="Tabelle11pt"/>
                <w:rFonts w:ascii="Trebuchet MS" w:hAnsi="Trebuchet MS"/>
              </w:rPr>
              <w:t>Handelt mit dem Auftraggeber den Projektauftrag aus. Ist verantwortlich für die Qualität im Projekt, z. B. Termintreue. Berichtet regelmäßig</w:t>
            </w:r>
          </w:p>
        </w:tc>
      </w:tr>
      <w:tr w:rsidR="0061103A" w:rsidRPr="001E79A8" w:rsidTr="00217847">
        <w:tc>
          <w:tcPr>
            <w:tcW w:w="0" w:type="auto"/>
            <w:shd w:val="clear" w:color="auto" w:fill="FFE7EF"/>
          </w:tcPr>
          <w:p w:rsidR="0061103A" w:rsidRPr="00E3337F" w:rsidRDefault="0061103A" w:rsidP="0088580A">
            <w:pPr>
              <w:pStyle w:val="Aufzhlungszeichen"/>
              <w:tabs>
                <w:tab w:val="clear" w:pos="360"/>
                <w:tab w:val="num" w:pos="142"/>
              </w:tabs>
              <w:rPr>
                <w:b/>
                <w:bCs/>
              </w:rPr>
            </w:pPr>
            <w:r w:rsidRPr="00E3337F">
              <w:rPr>
                <w:b/>
                <w:bCs/>
              </w:rPr>
              <w:t>Projektteam</w:t>
            </w:r>
          </w:p>
        </w:tc>
        <w:tc>
          <w:tcPr>
            <w:tcW w:w="0" w:type="auto"/>
            <w:shd w:val="clear" w:color="auto" w:fill="FFE7EF"/>
          </w:tcPr>
          <w:p w:rsidR="0061103A" w:rsidRPr="00E3337F" w:rsidRDefault="0061103A" w:rsidP="0088580A">
            <w:pPr>
              <w:spacing w:before="0" w:after="0" w:line="280" w:lineRule="atLeast"/>
              <w:rPr>
                <w:rStyle w:val="Tabelle11pt"/>
                <w:rFonts w:ascii="Trebuchet MS" w:hAnsi="Trebuchet MS"/>
              </w:rPr>
            </w:pPr>
            <w:r w:rsidRPr="00E3337F">
              <w:rPr>
                <w:rStyle w:val="Tabelle11pt"/>
                <w:rFonts w:ascii="Trebuchet MS" w:hAnsi="Trebuchet MS"/>
              </w:rPr>
              <w:t>Das Projektteam arbeitet später das eigentliche Projekt aus. Bei der Zusammenstellung des Projektteams ist darauf zu achten, dass die notwendigen Kompetenzen versammelt werden und die relevanten Gruppen in der Schule involviert werden.</w:t>
            </w:r>
          </w:p>
        </w:tc>
      </w:tr>
      <w:tr w:rsidR="0061103A" w:rsidRPr="001E79A8" w:rsidTr="00217847">
        <w:tc>
          <w:tcPr>
            <w:tcW w:w="0" w:type="auto"/>
            <w:shd w:val="clear" w:color="auto" w:fill="FFE7EF"/>
          </w:tcPr>
          <w:p w:rsidR="0061103A" w:rsidRPr="00E3337F" w:rsidRDefault="0061103A" w:rsidP="0088580A">
            <w:pPr>
              <w:pStyle w:val="Aufzhlungszeichen"/>
              <w:tabs>
                <w:tab w:val="clear" w:pos="360"/>
                <w:tab w:val="num" w:pos="142"/>
              </w:tabs>
              <w:rPr>
                <w:b/>
                <w:bCs/>
              </w:rPr>
            </w:pPr>
            <w:r w:rsidRPr="00E3337F">
              <w:rPr>
                <w:b/>
                <w:bCs/>
              </w:rPr>
              <w:t>Ressourcen</w:t>
            </w:r>
          </w:p>
        </w:tc>
        <w:tc>
          <w:tcPr>
            <w:tcW w:w="0" w:type="auto"/>
            <w:shd w:val="clear" w:color="auto" w:fill="FFE7EF"/>
          </w:tcPr>
          <w:p w:rsidR="0061103A" w:rsidRPr="00E3337F" w:rsidRDefault="0061103A" w:rsidP="0088580A">
            <w:pPr>
              <w:spacing w:before="0" w:after="0" w:line="280" w:lineRule="atLeast"/>
              <w:rPr>
                <w:rFonts w:ascii="Trebuchet MS" w:hAnsi="Trebuchet MS" w:cs="Arial"/>
              </w:rPr>
            </w:pPr>
          </w:p>
        </w:tc>
      </w:tr>
      <w:tr w:rsidR="0061103A" w:rsidRPr="001E79A8" w:rsidTr="00217847">
        <w:tc>
          <w:tcPr>
            <w:tcW w:w="0" w:type="auto"/>
            <w:shd w:val="clear" w:color="auto" w:fill="FFE7EF"/>
          </w:tcPr>
          <w:p w:rsidR="0061103A" w:rsidRPr="00E3337F" w:rsidRDefault="0061103A" w:rsidP="0088580A">
            <w:pPr>
              <w:pStyle w:val="Aufzhlungszeichen"/>
              <w:tabs>
                <w:tab w:val="clear" w:pos="360"/>
                <w:tab w:val="num" w:pos="142"/>
              </w:tabs>
              <w:rPr>
                <w:b/>
                <w:bCs/>
              </w:rPr>
            </w:pPr>
            <w:r w:rsidRPr="00E3337F">
              <w:rPr>
                <w:b/>
                <w:bCs/>
              </w:rPr>
              <w:t>Interne Ressourcen</w:t>
            </w:r>
          </w:p>
        </w:tc>
        <w:tc>
          <w:tcPr>
            <w:tcW w:w="0" w:type="auto"/>
            <w:shd w:val="clear" w:color="auto" w:fill="FFE7EF"/>
          </w:tcPr>
          <w:p w:rsidR="0061103A" w:rsidRPr="00E3337F" w:rsidRDefault="0061103A" w:rsidP="0088580A">
            <w:pPr>
              <w:spacing w:before="0" w:after="0" w:line="280" w:lineRule="atLeast"/>
              <w:rPr>
                <w:rStyle w:val="Tabelle11pt"/>
                <w:rFonts w:ascii="Trebuchet MS" w:hAnsi="Trebuchet MS"/>
              </w:rPr>
            </w:pPr>
            <w:r w:rsidRPr="00E3337F">
              <w:rPr>
                <w:rStyle w:val="Tabelle11pt"/>
                <w:rFonts w:ascii="Trebuchet MS" w:hAnsi="Trebuchet MS"/>
              </w:rPr>
              <w:t>Welche internen Ressourcen werden eingeplant? Möglichst genau beschreiben</w:t>
            </w:r>
          </w:p>
        </w:tc>
      </w:tr>
      <w:tr w:rsidR="0061103A" w:rsidRPr="001E79A8" w:rsidTr="00217847">
        <w:tc>
          <w:tcPr>
            <w:tcW w:w="0" w:type="auto"/>
            <w:shd w:val="clear" w:color="auto" w:fill="FFE7EF"/>
          </w:tcPr>
          <w:p w:rsidR="0061103A" w:rsidRPr="00E3337F" w:rsidRDefault="0061103A" w:rsidP="0088580A">
            <w:pPr>
              <w:pStyle w:val="Aufzhlungszeichen"/>
              <w:tabs>
                <w:tab w:val="clear" w:pos="360"/>
                <w:tab w:val="num" w:pos="142"/>
              </w:tabs>
              <w:rPr>
                <w:b/>
                <w:bCs/>
              </w:rPr>
            </w:pPr>
            <w:r w:rsidRPr="00E3337F">
              <w:rPr>
                <w:b/>
                <w:bCs/>
              </w:rPr>
              <w:t>Externe Ressourcen</w:t>
            </w:r>
          </w:p>
        </w:tc>
        <w:tc>
          <w:tcPr>
            <w:tcW w:w="0" w:type="auto"/>
            <w:shd w:val="clear" w:color="auto" w:fill="FFE7EF"/>
          </w:tcPr>
          <w:p w:rsidR="0061103A" w:rsidRPr="00E3337F" w:rsidRDefault="0061103A" w:rsidP="0088580A">
            <w:pPr>
              <w:spacing w:before="0" w:after="0" w:line="280" w:lineRule="atLeast"/>
              <w:rPr>
                <w:rStyle w:val="Tabelle11pt"/>
                <w:rFonts w:ascii="Trebuchet MS" w:hAnsi="Trebuchet MS"/>
              </w:rPr>
            </w:pPr>
            <w:r w:rsidRPr="00E3337F">
              <w:rPr>
                <w:rStyle w:val="Tabelle11pt"/>
                <w:rFonts w:ascii="Trebuchet MS" w:hAnsi="Trebuchet MS"/>
              </w:rPr>
              <w:t>Welche externen Ressourcen werden eingeplant? Externe Ressourcen sind z. B. die Zusammenarbeit mit den pädagogischen Hochschulen, Berater(innen) oder der Austausch mit anderen Schulen</w:t>
            </w:r>
          </w:p>
        </w:tc>
      </w:tr>
      <w:tr w:rsidR="0061103A" w:rsidRPr="001E79A8" w:rsidTr="00217847">
        <w:tc>
          <w:tcPr>
            <w:tcW w:w="0" w:type="auto"/>
            <w:shd w:val="clear" w:color="auto" w:fill="FFE7EF"/>
          </w:tcPr>
          <w:p w:rsidR="0061103A" w:rsidRPr="00E3337F" w:rsidRDefault="0061103A" w:rsidP="0088580A">
            <w:pPr>
              <w:pStyle w:val="Aufzhlungszeichen"/>
              <w:tabs>
                <w:tab w:val="clear" w:pos="360"/>
                <w:tab w:val="num" w:pos="142"/>
              </w:tabs>
              <w:ind w:left="142" w:hanging="142"/>
              <w:rPr>
                <w:b/>
                <w:bCs/>
              </w:rPr>
            </w:pPr>
            <w:r w:rsidRPr="00E3337F">
              <w:rPr>
                <w:b/>
                <w:bCs/>
              </w:rPr>
              <w:t>Dokumentation und Berichte</w:t>
            </w:r>
          </w:p>
        </w:tc>
        <w:tc>
          <w:tcPr>
            <w:tcW w:w="0" w:type="auto"/>
            <w:shd w:val="clear" w:color="auto" w:fill="FFE7EF"/>
          </w:tcPr>
          <w:p w:rsidR="0061103A" w:rsidRPr="00E3337F" w:rsidRDefault="0061103A" w:rsidP="0088580A">
            <w:pPr>
              <w:spacing w:before="0" w:after="0" w:line="280" w:lineRule="atLeast"/>
              <w:rPr>
                <w:rFonts w:ascii="Trebuchet MS" w:hAnsi="Trebuchet MS" w:cs="Arial"/>
              </w:rPr>
            </w:pPr>
          </w:p>
        </w:tc>
      </w:tr>
      <w:tr w:rsidR="0061103A" w:rsidRPr="001E79A8" w:rsidTr="00217847">
        <w:tc>
          <w:tcPr>
            <w:tcW w:w="0" w:type="auto"/>
            <w:shd w:val="clear" w:color="auto" w:fill="FFE7EF"/>
          </w:tcPr>
          <w:p w:rsidR="0061103A" w:rsidRPr="00E3337F" w:rsidRDefault="0061103A" w:rsidP="0088580A">
            <w:pPr>
              <w:pStyle w:val="Aufzhlungszeichen"/>
              <w:tabs>
                <w:tab w:val="clear" w:pos="360"/>
                <w:tab w:val="num" w:pos="142"/>
              </w:tabs>
              <w:rPr>
                <w:b/>
                <w:bCs/>
              </w:rPr>
            </w:pPr>
            <w:r w:rsidRPr="00E3337F">
              <w:rPr>
                <w:b/>
                <w:bCs/>
              </w:rPr>
              <w:t>Dokumentation</w:t>
            </w:r>
          </w:p>
        </w:tc>
        <w:tc>
          <w:tcPr>
            <w:tcW w:w="0" w:type="auto"/>
            <w:shd w:val="clear" w:color="auto" w:fill="FFE7EF"/>
          </w:tcPr>
          <w:p w:rsidR="0061103A" w:rsidRPr="00E3337F" w:rsidRDefault="0061103A" w:rsidP="0088580A">
            <w:pPr>
              <w:spacing w:before="0" w:after="0" w:line="280" w:lineRule="atLeast"/>
              <w:rPr>
                <w:rStyle w:val="Tabelle11pt"/>
                <w:rFonts w:ascii="Trebuchet MS" w:hAnsi="Trebuchet MS"/>
              </w:rPr>
            </w:pPr>
            <w:r w:rsidRPr="00E3337F">
              <w:rPr>
                <w:rStyle w:val="Tabelle11pt"/>
                <w:rFonts w:ascii="Trebuchet MS" w:hAnsi="Trebuchet MS"/>
              </w:rPr>
              <w:t>Wie werden die Arbeiten dokumentiert?</w:t>
            </w:r>
          </w:p>
        </w:tc>
      </w:tr>
      <w:tr w:rsidR="0061103A" w:rsidRPr="001E79A8" w:rsidTr="00217847">
        <w:tc>
          <w:tcPr>
            <w:tcW w:w="0" w:type="auto"/>
            <w:shd w:val="clear" w:color="auto" w:fill="FFE7EF"/>
          </w:tcPr>
          <w:p w:rsidR="0061103A" w:rsidRPr="00E3337F" w:rsidRDefault="0061103A" w:rsidP="0088580A">
            <w:pPr>
              <w:pStyle w:val="Aufzhlungszeichen"/>
              <w:tabs>
                <w:tab w:val="clear" w:pos="360"/>
                <w:tab w:val="num" w:pos="142"/>
              </w:tabs>
              <w:rPr>
                <w:b/>
                <w:bCs/>
              </w:rPr>
            </w:pPr>
            <w:r w:rsidRPr="00E3337F">
              <w:rPr>
                <w:b/>
                <w:bCs/>
              </w:rPr>
              <w:t>Berichte</w:t>
            </w:r>
          </w:p>
        </w:tc>
        <w:tc>
          <w:tcPr>
            <w:tcW w:w="0" w:type="auto"/>
            <w:shd w:val="clear" w:color="auto" w:fill="FFE7EF"/>
          </w:tcPr>
          <w:p w:rsidR="0061103A" w:rsidRPr="00E3337F" w:rsidRDefault="0061103A" w:rsidP="0088580A">
            <w:pPr>
              <w:spacing w:before="0" w:after="0" w:line="280" w:lineRule="atLeast"/>
              <w:rPr>
                <w:rStyle w:val="Tabelle11pt"/>
                <w:rFonts w:ascii="Trebuchet MS" w:hAnsi="Trebuchet MS"/>
              </w:rPr>
            </w:pPr>
            <w:r w:rsidRPr="00E3337F">
              <w:rPr>
                <w:rStyle w:val="Tabelle11pt"/>
                <w:rFonts w:ascii="Trebuchet MS" w:hAnsi="Trebuchet MS"/>
              </w:rPr>
              <w:t>Wer (im Regelfall Projektleiter/in) berichtet wo und wann? Beachten Sie dazu bitte auch das Kommunikationskonzept.</w:t>
            </w:r>
          </w:p>
        </w:tc>
      </w:tr>
    </w:tbl>
    <w:p w:rsidR="0061103A" w:rsidRPr="00394044" w:rsidRDefault="0061103A" w:rsidP="0088580A">
      <w:pPr>
        <w:spacing w:before="0" w:after="0" w:line="280" w:lineRule="atLeast"/>
        <w:rPr>
          <w:rFonts w:cs="Arial"/>
        </w:rPr>
      </w:pPr>
    </w:p>
    <w:p w:rsidR="0061103A" w:rsidRDefault="0061103A" w:rsidP="0088580A">
      <w:pPr>
        <w:pStyle w:val="berschriftschwarzohneNummerierung"/>
        <w:spacing w:after="0"/>
        <w:rPr>
          <w:rFonts w:cs="Arial"/>
        </w:rPr>
      </w:pPr>
      <w:r>
        <w:rPr>
          <w:rFonts w:cs="Arial"/>
        </w:rPr>
        <w:br w:type="page"/>
      </w:r>
    </w:p>
    <w:p w:rsidR="0061103A" w:rsidRPr="000466E0" w:rsidRDefault="0061103A" w:rsidP="00E3337F">
      <w:pPr>
        <w:pStyle w:val="berschriftohneNummerierung"/>
        <w:outlineLvl w:val="0"/>
      </w:pPr>
      <w:bookmarkStart w:id="123" w:name="_Toc433794525"/>
      <w:r w:rsidRPr="000466E0">
        <w:lastRenderedPageBreak/>
        <w:t>Literaturangaben</w:t>
      </w:r>
      <w:bookmarkEnd w:id="123"/>
    </w:p>
    <w:p w:rsidR="0061103A" w:rsidRDefault="0061103A" w:rsidP="0088580A">
      <w:pPr>
        <w:spacing w:before="0" w:after="0" w:line="280" w:lineRule="atLeast"/>
        <w:rPr>
          <w:rFonts w:cs="Arial"/>
        </w:rPr>
      </w:pPr>
    </w:p>
    <w:p w:rsidR="0061103A" w:rsidRPr="000466E0" w:rsidRDefault="0061103A" w:rsidP="0088580A">
      <w:pPr>
        <w:spacing w:before="0" w:after="0" w:line="280" w:lineRule="atLeast"/>
        <w:rPr>
          <w:rStyle w:val="StandardFett"/>
        </w:rPr>
      </w:pPr>
      <w:r w:rsidRPr="000466E0">
        <w:rPr>
          <w:rStyle w:val="StandardFett"/>
        </w:rPr>
        <w:t>Literatur zur Schulentwicklung</w:t>
      </w:r>
    </w:p>
    <w:p w:rsidR="0061103A" w:rsidRDefault="0061103A" w:rsidP="0088580A">
      <w:pPr>
        <w:pStyle w:val="Standardtext"/>
      </w:pPr>
      <w:r>
        <w:t xml:space="preserve">Altrichter, H. &amp; Helm, C. (Hrsg.). (2011). </w:t>
      </w:r>
      <w:r>
        <w:rPr>
          <w:i/>
          <w:iCs/>
        </w:rPr>
        <w:t>Akteure &amp; Instrumente der Schulentwicklung</w:t>
      </w:r>
      <w:r>
        <w:t xml:space="preserve">. </w:t>
      </w:r>
      <w:proofErr w:type="spellStart"/>
      <w:r>
        <w:t>Baltmannsweiler</w:t>
      </w:r>
      <w:proofErr w:type="spellEnd"/>
      <w:r>
        <w:t xml:space="preserve">: Schneider </w:t>
      </w:r>
      <w:proofErr w:type="spellStart"/>
      <w:r>
        <w:t>Hohengehren</w:t>
      </w:r>
      <w:proofErr w:type="spellEnd"/>
      <w:r>
        <w:t xml:space="preserve"> [u.a.].</w:t>
      </w:r>
    </w:p>
    <w:p w:rsidR="0061103A" w:rsidRDefault="0061103A" w:rsidP="0088580A">
      <w:pPr>
        <w:pStyle w:val="Standardtext"/>
      </w:pPr>
    </w:p>
    <w:p w:rsidR="0061103A" w:rsidRPr="000466E0" w:rsidRDefault="0061103A" w:rsidP="0088580A">
      <w:pPr>
        <w:pStyle w:val="Standardtext"/>
      </w:pPr>
      <w:proofErr w:type="spellStart"/>
      <w:r>
        <w:t>Capaul</w:t>
      </w:r>
      <w:proofErr w:type="spellEnd"/>
      <w:r>
        <w:t xml:space="preserve">, R. &amp; Seitz, H. (2011). </w:t>
      </w:r>
      <w:r>
        <w:rPr>
          <w:i/>
          <w:iCs/>
        </w:rPr>
        <w:t xml:space="preserve">Schulführung und Schulentwicklung: Theoretische Grundlagen und Empfehlungen für die Praxis </w:t>
      </w:r>
      <w:r>
        <w:t>(3. Aufl.). Bern: Haupt Verlag.</w:t>
      </w:r>
    </w:p>
    <w:p w:rsidR="0061103A" w:rsidRDefault="0061103A" w:rsidP="0088580A">
      <w:pPr>
        <w:pStyle w:val="Standardtext"/>
      </w:pPr>
    </w:p>
    <w:p w:rsidR="0061103A" w:rsidRPr="000466E0" w:rsidRDefault="0061103A" w:rsidP="0088580A">
      <w:pPr>
        <w:pStyle w:val="Standardtext"/>
      </w:pPr>
      <w:r>
        <w:t xml:space="preserve">Rolff, H.-G., </w:t>
      </w:r>
      <w:proofErr w:type="spellStart"/>
      <w:r>
        <w:t>Buhren</w:t>
      </w:r>
      <w:proofErr w:type="spellEnd"/>
      <w:r>
        <w:t xml:space="preserve">, C. G., Lindau-Bank, D. &amp; Müller, S. (1999). </w:t>
      </w:r>
      <w:r>
        <w:rPr>
          <w:i/>
          <w:iCs/>
        </w:rPr>
        <w:t>Manual Schulentwicklung: Handlungskonzept zur pädagogischen Schulentwicklungsberatung (</w:t>
      </w:r>
      <w:proofErr w:type="spellStart"/>
      <w:r>
        <w:rPr>
          <w:i/>
          <w:iCs/>
        </w:rPr>
        <w:t>SchuB</w:t>
      </w:r>
      <w:proofErr w:type="spellEnd"/>
      <w:r>
        <w:rPr>
          <w:i/>
          <w:iCs/>
        </w:rPr>
        <w:t>)</w:t>
      </w:r>
      <w:r>
        <w:t>. Weinheim und Basel: Beltz.</w:t>
      </w:r>
    </w:p>
    <w:p w:rsidR="0061103A" w:rsidRDefault="0061103A" w:rsidP="0088580A">
      <w:pPr>
        <w:spacing w:before="0" w:after="0" w:line="280" w:lineRule="atLeast"/>
        <w:rPr>
          <w:rStyle w:val="StandardFett"/>
        </w:rPr>
      </w:pPr>
    </w:p>
    <w:p w:rsidR="0061103A" w:rsidRPr="000466E0" w:rsidRDefault="0061103A" w:rsidP="0088580A">
      <w:pPr>
        <w:spacing w:before="0" w:after="0" w:line="280" w:lineRule="atLeast"/>
        <w:rPr>
          <w:rStyle w:val="StandardFett"/>
        </w:rPr>
      </w:pPr>
      <w:r w:rsidRPr="000466E0">
        <w:rPr>
          <w:rStyle w:val="StandardFett"/>
        </w:rPr>
        <w:t>Literatur zu Change Management</w:t>
      </w:r>
    </w:p>
    <w:p w:rsidR="0061103A" w:rsidRPr="000466E0" w:rsidRDefault="0061103A" w:rsidP="0088580A">
      <w:pPr>
        <w:pStyle w:val="Standardtext"/>
      </w:pPr>
      <w:r>
        <w:t xml:space="preserve">Kotter, J. P. (2011). </w:t>
      </w:r>
      <w:proofErr w:type="spellStart"/>
      <w:r>
        <w:t>Leading</w:t>
      </w:r>
      <w:proofErr w:type="spellEnd"/>
      <w:r>
        <w:t xml:space="preserve"> Change: Wie Sie Ihr Unternehmen in acht Schritten erfolgreich verändern. München: </w:t>
      </w:r>
      <w:proofErr w:type="spellStart"/>
      <w:r>
        <w:t>Vahlen</w:t>
      </w:r>
      <w:proofErr w:type="spellEnd"/>
      <w:r>
        <w:t>, Franz.</w:t>
      </w:r>
    </w:p>
    <w:p w:rsidR="0061103A" w:rsidRDefault="0061103A" w:rsidP="0088580A">
      <w:pPr>
        <w:pStyle w:val="Standardtext"/>
      </w:pPr>
    </w:p>
    <w:p w:rsidR="0061103A" w:rsidRPr="000466E0" w:rsidRDefault="0061103A" w:rsidP="0088580A">
      <w:pPr>
        <w:pStyle w:val="Standardtext"/>
      </w:pPr>
      <w:proofErr w:type="spellStart"/>
      <w:r>
        <w:t>Stolzenberg</w:t>
      </w:r>
      <w:proofErr w:type="spellEnd"/>
      <w:r>
        <w:t xml:space="preserve">, K. &amp; </w:t>
      </w:r>
      <w:proofErr w:type="spellStart"/>
      <w:r>
        <w:t>Heberle</w:t>
      </w:r>
      <w:proofErr w:type="spellEnd"/>
      <w:r>
        <w:t>, K. (2009). Change Management: Veränderungsprozesse erfolgreich gestalten - Mitarbeiter mobilisieren (2. Aufl.). Berlin, Heidelberg: Springer.</w:t>
      </w:r>
    </w:p>
    <w:p w:rsidR="0061103A" w:rsidRDefault="0061103A" w:rsidP="0088580A">
      <w:pPr>
        <w:spacing w:before="0" w:after="0" w:line="280" w:lineRule="atLeast"/>
        <w:rPr>
          <w:rStyle w:val="StandardFett"/>
        </w:rPr>
      </w:pPr>
    </w:p>
    <w:p w:rsidR="0061103A" w:rsidRPr="000466E0" w:rsidRDefault="0061103A" w:rsidP="0088580A">
      <w:pPr>
        <w:spacing w:before="0" w:after="0" w:line="280" w:lineRule="atLeast"/>
        <w:rPr>
          <w:rStyle w:val="StandardFett"/>
        </w:rPr>
      </w:pPr>
      <w:r w:rsidRPr="000466E0">
        <w:rPr>
          <w:rStyle w:val="StandardFett"/>
        </w:rPr>
        <w:t>Literatur zu Projektmanagement</w:t>
      </w:r>
    </w:p>
    <w:p w:rsidR="0061103A" w:rsidRPr="006177F0" w:rsidRDefault="0061103A" w:rsidP="0088580A">
      <w:pPr>
        <w:pStyle w:val="Standardtext"/>
        <w:rPr>
          <w:rFonts w:cs="Arial"/>
        </w:rPr>
      </w:pPr>
      <w:r w:rsidRPr="006177F0">
        <w:rPr>
          <w:rFonts w:cs="Arial"/>
        </w:rPr>
        <w:t>Endler, S. (2002): Projektmanagement in der Schule: Projekte erfolgreich planen und gestalten. Lichtenau: AOL.</w:t>
      </w:r>
    </w:p>
    <w:p w:rsidR="0061103A" w:rsidRDefault="0061103A" w:rsidP="0088580A">
      <w:pPr>
        <w:pStyle w:val="Standardtext"/>
      </w:pPr>
    </w:p>
    <w:p w:rsidR="0061103A" w:rsidRDefault="0061103A" w:rsidP="0088580A">
      <w:pPr>
        <w:pStyle w:val="Standardtext"/>
      </w:pPr>
      <w:r>
        <w:t xml:space="preserve">Endler, S., </w:t>
      </w:r>
      <w:proofErr w:type="spellStart"/>
      <w:r>
        <w:t>Kührt</w:t>
      </w:r>
      <w:proofErr w:type="spellEnd"/>
      <w:r>
        <w:t xml:space="preserve">, P. &amp; Wittmann, B. (2010). </w:t>
      </w:r>
      <w:r>
        <w:rPr>
          <w:i/>
          <w:iCs/>
        </w:rPr>
        <w:t>Projektarbeit: Projektkompetenzen handlungsorientiert erlernen</w:t>
      </w:r>
      <w:r>
        <w:t>. Haan-</w:t>
      </w:r>
      <w:proofErr w:type="spellStart"/>
      <w:r>
        <w:t>Gruiten</w:t>
      </w:r>
      <w:proofErr w:type="spellEnd"/>
      <w:r>
        <w:t>: Europa Lehrmittel (Ein Handbuch für Schüler).</w:t>
      </w:r>
    </w:p>
    <w:p w:rsidR="0061103A" w:rsidRDefault="0061103A" w:rsidP="0088580A">
      <w:pPr>
        <w:pStyle w:val="Standardtext"/>
      </w:pPr>
    </w:p>
    <w:p w:rsidR="0061103A" w:rsidRPr="006177F0" w:rsidRDefault="0061103A" w:rsidP="0088580A">
      <w:pPr>
        <w:pStyle w:val="Standardtext"/>
        <w:rPr>
          <w:rFonts w:cs="Arial"/>
        </w:rPr>
      </w:pPr>
      <w:r w:rsidRPr="006177F0">
        <w:rPr>
          <w:rFonts w:cs="Arial"/>
        </w:rPr>
        <w:t>Fiedler R. (2010): Controlling von Projekten. Wiesbaden: Springer.</w:t>
      </w:r>
    </w:p>
    <w:p w:rsidR="0061103A" w:rsidRDefault="0061103A" w:rsidP="0088580A">
      <w:pPr>
        <w:pStyle w:val="Standardtext"/>
      </w:pPr>
    </w:p>
    <w:p w:rsidR="0061103A" w:rsidRPr="006177F0" w:rsidRDefault="0061103A" w:rsidP="0088580A">
      <w:pPr>
        <w:pStyle w:val="Standardtext"/>
        <w:rPr>
          <w:rFonts w:cs="Arial"/>
        </w:rPr>
      </w:pPr>
      <w:proofErr w:type="spellStart"/>
      <w:r w:rsidRPr="006177F0">
        <w:rPr>
          <w:rFonts w:cs="Arial"/>
        </w:rPr>
        <w:t>Gessler</w:t>
      </w:r>
      <w:proofErr w:type="spellEnd"/>
      <w:r w:rsidRPr="006177F0">
        <w:rPr>
          <w:rFonts w:cs="Arial"/>
        </w:rPr>
        <w:t>, M., Uhlig-</w:t>
      </w:r>
      <w:proofErr w:type="spellStart"/>
      <w:r w:rsidRPr="006177F0">
        <w:rPr>
          <w:rFonts w:cs="Arial"/>
        </w:rPr>
        <w:t>Schoenian</w:t>
      </w:r>
      <w:proofErr w:type="spellEnd"/>
      <w:r w:rsidRPr="006177F0">
        <w:rPr>
          <w:rFonts w:cs="Arial"/>
        </w:rPr>
        <w:t xml:space="preserve">, J., </w:t>
      </w:r>
      <w:proofErr w:type="spellStart"/>
      <w:r w:rsidRPr="006177F0">
        <w:rPr>
          <w:rFonts w:cs="Arial"/>
        </w:rPr>
        <w:t>Rietz</w:t>
      </w:r>
      <w:proofErr w:type="spellEnd"/>
      <w:r w:rsidRPr="006177F0">
        <w:rPr>
          <w:rFonts w:cs="Arial"/>
        </w:rPr>
        <w:t xml:space="preserve">, S., </w:t>
      </w:r>
      <w:proofErr w:type="spellStart"/>
      <w:r w:rsidRPr="006177F0">
        <w:rPr>
          <w:rFonts w:cs="Arial"/>
        </w:rPr>
        <w:t>Sebe</w:t>
      </w:r>
      <w:proofErr w:type="spellEnd"/>
      <w:r w:rsidRPr="006177F0">
        <w:rPr>
          <w:rFonts w:cs="Arial"/>
        </w:rPr>
        <w:t>-Opfermann, A. (2013): Handbuch Projektmanagement für Schulen (GPM Deutsche Gesellschaft für Projektmanagement, Hrsg.). Köln: Wolters-Kluwer.</w:t>
      </w:r>
    </w:p>
    <w:p w:rsidR="0061103A" w:rsidRDefault="0061103A" w:rsidP="0088580A">
      <w:pPr>
        <w:pStyle w:val="Standardtext"/>
      </w:pPr>
    </w:p>
    <w:p w:rsidR="0061103A" w:rsidRPr="006177F0" w:rsidRDefault="0061103A" w:rsidP="0088580A">
      <w:pPr>
        <w:pStyle w:val="Standardtext"/>
        <w:rPr>
          <w:rFonts w:cs="Arial"/>
        </w:rPr>
      </w:pPr>
      <w:proofErr w:type="spellStart"/>
      <w:r w:rsidRPr="006177F0">
        <w:rPr>
          <w:rFonts w:cs="Arial"/>
        </w:rPr>
        <w:t>Haunerdinger</w:t>
      </w:r>
      <w:proofErr w:type="spellEnd"/>
      <w:r w:rsidRPr="006177F0">
        <w:rPr>
          <w:rFonts w:cs="Arial"/>
        </w:rPr>
        <w:t xml:space="preserve"> M., Probst H.-J. (2007): Projektmanagement leicht gemacht. Heidelberg: </w:t>
      </w:r>
      <w:proofErr w:type="spellStart"/>
      <w:r w:rsidRPr="006177F0">
        <w:rPr>
          <w:rFonts w:cs="Arial"/>
        </w:rPr>
        <w:t>Redline</w:t>
      </w:r>
      <w:proofErr w:type="spellEnd"/>
      <w:r w:rsidRPr="006177F0">
        <w:rPr>
          <w:rFonts w:cs="Arial"/>
        </w:rPr>
        <w:t xml:space="preserve"> Wirtschaft.</w:t>
      </w:r>
    </w:p>
    <w:p w:rsidR="0061103A" w:rsidRDefault="0061103A" w:rsidP="0088580A">
      <w:pPr>
        <w:pStyle w:val="Standardtext"/>
        <w:rPr>
          <w:rFonts w:cs="Arial"/>
        </w:rPr>
      </w:pPr>
    </w:p>
    <w:p w:rsidR="0061103A" w:rsidRPr="00394044" w:rsidRDefault="0061103A" w:rsidP="0088580A">
      <w:pPr>
        <w:pStyle w:val="Standardtext"/>
        <w:rPr>
          <w:rFonts w:cs="Arial"/>
        </w:rPr>
      </w:pPr>
      <w:r w:rsidRPr="006177F0">
        <w:rPr>
          <w:rFonts w:cs="Arial"/>
        </w:rPr>
        <w:t>Haushalter, A., Maier, R. &amp; Schwalm, M. (2008): Projektmanagement (Ministerium für Kultus, Jugend und Sport Baden-Württemberg, Hrsg.). Stuttgart</w:t>
      </w:r>
    </w:p>
    <w:p w:rsidR="0061103A" w:rsidRDefault="0061103A" w:rsidP="0088580A">
      <w:pPr>
        <w:pStyle w:val="Standardtext"/>
      </w:pPr>
    </w:p>
    <w:p w:rsidR="0061103A" w:rsidRPr="0004094E" w:rsidRDefault="0061103A" w:rsidP="0088580A">
      <w:pPr>
        <w:pStyle w:val="Standardtext"/>
        <w:rPr>
          <w:lang w:val="en-GB"/>
        </w:rPr>
      </w:pPr>
      <w:r>
        <w:t xml:space="preserve">Kessler, H. &amp; </w:t>
      </w:r>
      <w:proofErr w:type="spellStart"/>
      <w:r>
        <w:t>Winkelhofer</w:t>
      </w:r>
      <w:proofErr w:type="spellEnd"/>
      <w:r>
        <w:t xml:space="preserve">, G. A. (2004). </w:t>
      </w:r>
      <w:r>
        <w:rPr>
          <w:i/>
          <w:iCs/>
        </w:rPr>
        <w:t xml:space="preserve">Projektmanagement: Leitfaden zur Steuerung und Führung von Projekten ; mit 42 Tabellen </w:t>
      </w:r>
      <w:r>
        <w:t xml:space="preserve">(4. </w:t>
      </w:r>
      <w:proofErr w:type="spellStart"/>
      <w:r w:rsidRPr="009838EB">
        <w:rPr>
          <w:lang w:val="en-US"/>
        </w:rPr>
        <w:t>Aufl</w:t>
      </w:r>
      <w:proofErr w:type="spellEnd"/>
      <w:r w:rsidRPr="009838EB">
        <w:rPr>
          <w:lang w:val="en-US"/>
        </w:rPr>
        <w:t xml:space="preserve">.). Berlin ;, Heidelberg ;, New York ;, </w:t>
      </w:r>
      <w:proofErr w:type="spellStart"/>
      <w:r w:rsidRPr="009838EB">
        <w:rPr>
          <w:lang w:val="en-US"/>
        </w:rPr>
        <w:t>Hongkong</w:t>
      </w:r>
      <w:proofErr w:type="spellEnd"/>
      <w:r w:rsidRPr="009838EB">
        <w:rPr>
          <w:lang w:val="en-US"/>
        </w:rPr>
        <w:t xml:space="preserve"> ;, London ;, </w:t>
      </w:r>
      <w:proofErr w:type="spellStart"/>
      <w:r w:rsidRPr="009838EB">
        <w:rPr>
          <w:lang w:val="en-US"/>
        </w:rPr>
        <w:t>Mailand</w:t>
      </w:r>
      <w:proofErr w:type="spellEnd"/>
      <w:r w:rsidRPr="009838EB">
        <w:rPr>
          <w:lang w:val="en-US"/>
        </w:rPr>
        <w:t xml:space="preserve"> ;, Paris ;, </w:t>
      </w:r>
      <w:proofErr w:type="spellStart"/>
      <w:r w:rsidRPr="009838EB">
        <w:rPr>
          <w:lang w:val="en-US"/>
        </w:rPr>
        <w:t>Tokio</w:t>
      </w:r>
      <w:proofErr w:type="spellEnd"/>
      <w:r w:rsidRPr="009838EB">
        <w:rPr>
          <w:lang w:val="en-US"/>
        </w:rPr>
        <w:t>: Springer.</w:t>
      </w:r>
    </w:p>
    <w:p w:rsidR="0061103A" w:rsidRPr="0004094E" w:rsidRDefault="0061103A" w:rsidP="0088580A">
      <w:pPr>
        <w:pStyle w:val="Standardtext"/>
        <w:rPr>
          <w:lang w:val="en-GB"/>
        </w:rPr>
      </w:pPr>
    </w:p>
    <w:p w:rsidR="0061103A" w:rsidRPr="000466E0" w:rsidRDefault="0061103A" w:rsidP="0088580A">
      <w:pPr>
        <w:pStyle w:val="Standardtext"/>
      </w:pPr>
      <w:proofErr w:type="spellStart"/>
      <w:r>
        <w:t>Litke</w:t>
      </w:r>
      <w:proofErr w:type="spellEnd"/>
      <w:r>
        <w:t xml:space="preserve">, H.-D. (2007). </w:t>
      </w:r>
      <w:r>
        <w:rPr>
          <w:i/>
          <w:iCs/>
        </w:rPr>
        <w:t xml:space="preserve">Projektmanagement: Methoden, Techniken, Verhaltensweisen, evolutionäres Projektmanagement </w:t>
      </w:r>
      <w:r>
        <w:t>(5. Aufl.). München: Hanser.</w:t>
      </w:r>
    </w:p>
    <w:p w:rsidR="00C05B16" w:rsidRDefault="00C05B16" w:rsidP="007B4834">
      <w:pPr>
        <w:spacing w:before="0" w:after="200" w:line="276" w:lineRule="auto"/>
        <w:contextualSpacing w:val="0"/>
        <w:rPr>
          <w:lang w:val="de-DE"/>
        </w:rPr>
        <w:sectPr w:rsidR="00C05B16" w:rsidSect="00E3337F">
          <w:pgSz w:w="11906" w:h="16838"/>
          <w:pgMar w:top="1417" w:right="1417" w:bottom="1134" w:left="1417" w:header="708" w:footer="708" w:gutter="0"/>
          <w:pgNumType w:start="1"/>
          <w:cols w:space="708"/>
          <w:docGrid w:linePitch="360"/>
        </w:sectPr>
      </w:pPr>
    </w:p>
    <w:p w:rsidR="00214EA5" w:rsidRDefault="00214EA5" w:rsidP="0088580A">
      <w:pPr>
        <w:tabs>
          <w:tab w:val="left" w:pos="1909"/>
        </w:tabs>
        <w:spacing w:before="0" w:after="0" w:line="280" w:lineRule="atLeast"/>
      </w:pPr>
      <w:r>
        <w:lastRenderedPageBreak/>
        <w:tab/>
      </w:r>
    </w:p>
    <w:p w:rsidR="00214EA5" w:rsidRPr="00214EA5" w:rsidRDefault="00214EA5" w:rsidP="0088580A">
      <w:pPr>
        <w:spacing w:before="0" w:after="0" w:line="280" w:lineRule="atLeast"/>
      </w:pPr>
    </w:p>
    <w:p w:rsidR="00043BA0" w:rsidRPr="00214EA5" w:rsidRDefault="00214EA5" w:rsidP="0088580A">
      <w:pPr>
        <w:tabs>
          <w:tab w:val="left" w:pos="2260"/>
        </w:tabs>
        <w:spacing w:before="0" w:after="0" w:line="280" w:lineRule="atLeast"/>
      </w:pPr>
      <w:r>
        <w:tab/>
      </w:r>
    </w:p>
    <w:sectPr w:rsidR="00043BA0" w:rsidRPr="00214EA5" w:rsidSect="00C05B16">
      <w:footerReference w:type="default" r:id="rId24"/>
      <w:type w:val="continuous"/>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74F" w:rsidRDefault="009B474F" w:rsidP="007E75D2">
      <w:pPr>
        <w:spacing w:before="0" w:after="0"/>
      </w:pPr>
      <w:r>
        <w:separator/>
      </w:r>
    </w:p>
  </w:endnote>
  <w:endnote w:type="continuationSeparator" w:id="0">
    <w:p w:rsidR="009B474F" w:rsidRDefault="009B474F" w:rsidP="007E75D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00" w:rsidRPr="00FB70E0" w:rsidRDefault="001E3D00" w:rsidP="00217847">
    <w:pPr>
      <w:tabs>
        <w:tab w:val="center" w:pos="4649"/>
        <w:tab w:val="right" w:pos="9298"/>
      </w:tabs>
    </w:pPr>
    <w:r>
      <w:rPr>
        <w:rFonts w:ascii="Arial" w:hAnsi="Arial"/>
        <w:noProof/>
        <w:color w:val="85A12B"/>
        <w:sz w:val="18"/>
        <w:lang w:val="de-DE"/>
      </w:rPr>
      <w:drawing>
        <wp:anchor distT="0" distB="0" distL="114300" distR="114300" simplePos="0" relativeHeight="251660288" behindDoc="0" locked="0" layoutInCell="1" allowOverlap="1" wp14:anchorId="7B2A85BE" wp14:editId="2959C61B">
          <wp:simplePos x="0" y="0"/>
          <wp:positionH relativeFrom="column">
            <wp:posOffset>-314960</wp:posOffset>
          </wp:positionH>
          <wp:positionV relativeFrom="paragraph">
            <wp:posOffset>12065</wp:posOffset>
          </wp:positionV>
          <wp:extent cx="456565" cy="360045"/>
          <wp:effectExtent l="0" t="0" r="635" b="1905"/>
          <wp:wrapNone/>
          <wp:docPr id="8" name="Grafik 8" descr="QIB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IBB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656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788">
      <w:rPr>
        <w:rStyle w:val="Seitenzahl"/>
      </w:rPr>
      <w:tab/>
      <w:t xml:space="preserve">| </w:t>
    </w:r>
    <w:r w:rsidRPr="00731788">
      <w:rPr>
        <w:rStyle w:val="Seitenzahl"/>
      </w:rPr>
      <w:fldChar w:fldCharType="begin"/>
    </w:r>
    <w:r w:rsidRPr="00731788">
      <w:rPr>
        <w:rStyle w:val="Seitenzahl"/>
      </w:rPr>
      <w:instrText xml:space="preserve"> PAGE </w:instrText>
    </w:r>
    <w:r w:rsidRPr="00731788">
      <w:rPr>
        <w:rStyle w:val="Seitenzahl"/>
      </w:rPr>
      <w:fldChar w:fldCharType="separate"/>
    </w:r>
    <w:r>
      <w:rPr>
        <w:rStyle w:val="Seitenzahl"/>
        <w:noProof/>
      </w:rPr>
      <w:t>4</w:t>
    </w:r>
    <w:r w:rsidRPr="00731788">
      <w:rPr>
        <w:rStyle w:val="Seitenzahl"/>
      </w:rPr>
      <w:fldChar w:fldCharType="end"/>
    </w:r>
    <w:r w:rsidRPr="00731788">
      <w:rPr>
        <w:rStyle w:val="Seitenzahl"/>
      </w:rPr>
      <w:t xml:space="preserve"> |</w:t>
    </w:r>
    <w:r w:rsidRPr="00416261">
      <w:rPr>
        <w:rStyle w:val="FuzeileZchn"/>
        <w:color w:val="85A12B"/>
      </w:rPr>
      <w:t xml:space="preserve"> </w:t>
    </w:r>
    <w:r>
      <w:rPr>
        <w:rStyle w:val="FuzeileZchn"/>
        <w:color w:val="85A12B"/>
      </w:rPr>
      <w:tab/>
    </w:r>
    <w:r w:rsidRPr="00F31899">
      <w:rPr>
        <w:rStyle w:val="FuzeileZchn"/>
        <w:color w:val="85A12B"/>
      </w:rPr>
      <w:t>Individualfeedback</w:t>
    </w:r>
    <w:r>
      <w:rPr>
        <w:rStyle w:val="FuzeileZchn"/>
        <w:color w:val="85A12B"/>
      </w:rPr>
      <w:t xml:space="preserve"> für Lehrkräfte</w:t>
    </w:r>
    <w:r w:rsidRPr="00FB70E0">
      <w:rPr>
        <w:rStyle w:val="FuzeileZchn"/>
        <w:b/>
        <w:color w:val="85A12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00" w:rsidRPr="0061103A" w:rsidRDefault="001E3D00" w:rsidP="0061103A">
    <w:pPr>
      <w:pStyle w:val="Kopf-undFuzeile"/>
      <w:rPr>
        <w:lang w:val="en-US"/>
      </w:rPr>
    </w:pPr>
    <w:r>
      <w:rPr>
        <w:noProof/>
        <w:lang w:val="de-DE"/>
      </w:rPr>
      <mc:AlternateContent>
        <mc:Choice Requires="wps">
          <w:drawing>
            <wp:anchor distT="4294967295" distB="4294967295" distL="114300" distR="114300" simplePos="0" relativeHeight="251667456" behindDoc="0" locked="0" layoutInCell="1" allowOverlap="1" wp14:anchorId="41AB2949" wp14:editId="5E5BAD8F">
              <wp:simplePos x="0" y="0"/>
              <wp:positionH relativeFrom="column">
                <wp:posOffset>-914400</wp:posOffset>
              </wp:positionH>
              <wp:positionV relativeFrom="paragraph">
                <wp:posOffset>19050</wp:posOffset>
              </wp:positionV>
              <wp:extent cx="7772400" cy="0"/>
              <wp:effectExtent l="0" t="0" r="0" b="19050"/>
              <wp:wrapNone/>
              <wp:docPr id="19" name="Gerade Verbindung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6350">
                        <a:solidFill>
                          <a:srgbClr val="4E181B"/>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Gerade Verbindung 19"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1.5pt" to="54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" strokecolor="#4e181b" strokeweight=".5pt">
              <v:stroke dashstyle="1 1"/>
              <v:shadow opacity="22938f" offset="0"/>
            </v:line>
          </w:pict>
        </mc:Fallback>
      </mc:AlternateContent>
    </w:r>
    <w:r>
      <w:rPr>
        <w:lang w:val="en-US"/>
      </w:rPr>
      <w:t xml:space="preserve">Follow-up </w:t>
    </w:r>
    <w:r w:rsidRPr="00EC4963">
      <w:rPr>
        <w:lang w:val="en-US"/>
      </w:rPr>
      <w:t xml:space="preserve">Tool </w:t>
    </w:r>
    <w:r w:rsidRPr="00EC4963">
      <w:rPr>
        <w:lang w:val="en-US"/>
      </w:rPr>
      <w:tab/>
    </w:r>
    <w:r w:rsidRPr="00EC4963">
      <w:rPr>
        <w:color w:val="DA004B"/>
        <w:lang w:val="en-US"/>
      </w:rPr>
      <w:t>|</w:t>
    </w:r>
    <w:r w:rsidRPr="00EC4963">
      <w:rPr>
        <w:lang w:val="en-US"/>
      </w:rPr>
      <w:t xml:space="preserve"> </w:t>
    </w:r>
    <w:r w:rsidRPr="003A107C">
      <w:rPr>
        <w:color w:val="auto"/>
      </w:rPr>
      <w:fldChar w:fldCharType="begin"/>
    </w:r>
    <w:r w:rsidRPr="00EC4963">
      <w:rPr>
        <w:color w:val="auto"/>
        <w:lang w:val="en-US"/>
      </w:rPr>
      <w:instrText xml:space="preserve"> PAGE </w:instrText>
    </w:r>
    <w:r w:rsidRPr="003A107C">
      <w:rPr>
        <w:color w:val="auto"/>
      </w:rPr>
      <w:fldChar w:fldCharType="separate"/>
    </w:r>
    <w:r w:rsidR="006201A2">
      <w:rPr>
        <w:noProof/>
        <w:color w:val="auto"/>
        <w:lang w:val="en-US"/>
      </w:rPr>
      <w:t>1</w:t>
    </w:r>
    <w:r w:rsidRPr="003A107C">
      <w:rPr>
        <w:color w:val="auto"/>
      </w:rPr>
      <w:fldChar w:fldCharType="end"/>
    </w:r>
    <w:r w:rsidRPr="00EC4963">
      <w:rPr>
        <w:color w:val="DA004B"/>
        <w:lang w:val="en-US"/>
      </w:rPr>
      <w:t xml:space="preserve"> |</w:t>
    </w:r>
    <w:r w:rsidRPr="00EC4963">
      <w:rPr>
        <w:color w:val="4E181B"/>
        <w:lang w:val="en-US"/>
      </w:rPr>
      <w:tab/>
    </w:r>
    <w:r w:rsidRPr="003A107C">
      <w:rPr>
        <w:bCs/>
        <w:color w:val="4E181B"/>
        <w:szCs w:val="32"/>
        <w:lang w:val="sv-SE"/>
      </w:rPr>
      <w:t>www.qibb.at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00" w:rsidRDefault="001E3D00">
    <w:pPr>
      <w:pStyle w:val="Fuzeile"/>
    </w:pPr>
    <w:r>
      <w:rPr>
        <w:noProof/>
        <w:lang w:val="de-DE"/>
      </w:rPr>
      <mc:AlternateContent>
        <mc:Choice Requires="wps">
          <w:drawing>
            <wp:anchor distT="0" distB="0" distL="114300" distR="114300" simplePos="0" relativeHeight="251665408" behindDoc="0" locked="0" layoutInCell="1" allowOverlap="1" wp14:anchorId="3A578365" wp14:editId="4A588405">
              <wp:simplePos x="0" y="0"/>
              <wp:positionH relativeFrom="column">
                <wp:posOffset>4379344</wp:posOffset>
              </wp:positionH>
              <wp:positionV relativeFrom="paragraph">
                <wp:posOffset>-1492590</wp:posOffset>
              </wp:positionV>
              <wp:extent cx="2374265" cy="1403985"/>
              <wp:effectExtent l="0" t="0" r="19685" b="24765"/>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1E3D00" w:rsidRDefault="001E3D0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344.85pt;margin-top:-117.5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" strokecolor="white [3212]">
              <v:textbox style="mso-fit-shape-to-text:t">
                <w:txbxContent>
                  <w:p w:rsidR="001E3D00" w:rsidRDefault="001E3D00"/>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00" w:rsidRPr="00C05B16" w:rsidRDefault="001E3D00" w:rsidP="00C05B1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74F" w:rsidRDefault="009B474F" w:rsidP="007E75D2">
      <w:pPr>
        <w:spacing w:before="0" w:after="0"/>
      </w:pPr>
      <w:r>
        <w:separator/>
      </w:r>
    </w:p>
  </w:footnote>
  <w:footnote w:type="continuationSeparator" w:id="0">
    <w:p w:rsidR="009B474F" w:rsidRDefault="009B474F" w:rsidP="007E75D2">
      <w:pPr>
        <w:spacing w:before="0" w:after="0"/>
      </w:pPr>
      <w:r>
        <w:continuationSeparator/>
      </w:r>
    </w:p>
  </w:footnote>
  <w:footnote w:id="1">
    <w:p w:rsidR="001E3D00" w:rsidRPr="00166D43" w:rsidRDefault="001E3D00" w:rsidP="0061103A">
      <w:pPr>
        <w:pStyle w:val="Funotentext"/>
        <w:rPr>
          <w:lang w:val="de-DE"/>
        </w:rPr>
      </w:pPr>
      <w:r w:rsidRPr="00166D43">
        <w:rPr>
          <w:rStyle w:val="Funotenzeichen"/>
          <w:sz w:val="18"/>
        </w:rPr>
        <w:footnoteRef/>
      </w:r>
      <w:r>
        <w:t xml:space="preserve"> </w:t>
      </w:r>
      <w:r w:rsidRPr="00166D43">
        <w:t>Krämer &amp; Walter 2002, S. 70 ff</w:t>
      </w:r>
    </w:p>
  </w:footnote>
  <w:footnote w:id="2">
    <w:p w:rsidR="001E3D00" w:rsidRPr="00E50673" w:rsidRDefault="001E3D00" w:rsidP="0061103A">
      <w:pPr>
        <w:pStyle w:val="Funotentext"/>
        <w:rPr>
          <w:lang w:val="de-DE"/>
        </w:rPr>
      </w:pPr>
      <w:r w:rsidRPr="00166D43">
        <w:rPr>
          <w:rStyle w:val="Funotenzeichen"/>
          <w:sz w:val="18"/>
        </w:rPr>
        <w:footnoteRef/>
      </w:r>
      <w:r>
        <w:t xml:space="preserve"> </w:t>
      </w:r>
      <w:r>
        <w:rPr>
          <w:lang w:val="de-DE"/>
        </w:rPr>
        <w:t>Eine Reihe von Literaturtipps zum Projektmanagement finden Sie im Anhang!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00" w:rsidRDefault="001E3D00" w:rsidP="00217847">
    <w:pPr>
      <w:tabs>
        <w:tab w:val="center" w:pos="467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00" w:rsidRDefault="001E3D00" w:rsidP="00217847">
    <w:pPr>
      <w:spacing w:before="0" w:after="0"/>
    </w:pPr>
    <w:r>
      <w:rPr>
        <w:noProof/>
        <w:lang w:val="de-DE"/>
      </w:rPr>
      <mc:AlternateContent>
        <mc:Choice Requires="wps">
          <w:drawing>
            <wp:anchor distT="0" distB="0" distL="114300" distR="114300" simplePos="0" relativeHeight="251663360" behindDoc="0" locked="0" layoutInCell="1" allowOverlap="1" wp14:anchorId="7B544394" wp14:editId="6AB178C1">
              <wp:simplePos x="0" y="0"/>
              <wp:positionH relativeFrom="column">
                <wp:posOffset>-509270</wp:posOffset>
              </wp:positionH>
              <wp:positionV relativeFrom="paragraph">
                <wp:posOffset>-333375</wp:posOffset>
              </wp:positionV>
              <wp:extent cx="6878955" cy="892810"/>
              <wp:effectExtent l="0" t="0" r="17145" b="2159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892810"/>
                      </a:xfrm>
                      <a:prstGeom prst="rect">
                        <a:avLst/>
                      </a:prstGeom>
                      <a:solidFill>
                        <a:srgbClr val="FFFFFF"/>
                      </a:solidFill>
                      <a:ln w="9525">
                        <a:solidFill>
                          <a:schemeClr val="bg1"/>
                        </a:solidFill>
                        <a:miter lim="800000"/>
                        <a:headEnd/>
                        <a:tailEnd/>
                      </a:ln>
                    </wps:spPr>
                    <wps:txbx>
                      <w:txbxContent>
                        <w:p w:rsidR="001E3D00" w:rsidRDefault="001E3D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0.1pt;margin-top:-26.25pt;width:541.65pt;height:7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" strokecolor="white [3212]">
              <v:textbox>
                <w:txbxContent>
                  <w:p w:rsidR="001E3D00" w:rsidRDefault="001E3D00"/>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848B8FE"/>
    <w:lvl w:ilvl="0">
      <w:start w:val="1"/>
      <w:numFmt w:val="decimal"/>
      <w:lvlText w:val="%1)"/>
      <w:lvlJc w:val="left"/>
      <w:pPr>
        <w:tabs>
          <w:tab w:val="num" w:pos="360"/>
        </w:tabs>
        <w:ind w:left="360" w:hanging="360"/>
      </w:pPr>
      <w:rPr>
        <w:rFonts w:ascii="Trebuchet MS" w:hAnsi="Trebuchet MS" w:hint="default"/>
      </w:rPr>
    </w:lvl>
  </w:abstractNum>
  <w:abstractNum w:abstractNumId="1">
    <w:nsid w:val="FFFFFF89"/>
    <w:multiLevelType w:val="singleLevel"/>
    <w:tmpl w:val="657E0766"/>
    <w:lvl w:ilvl="0">
      <w:start w:val="1"/>
      <w:numFmt w:val="bullet"/>
      <w:pStyle w:val="Aufzhlungszeichen"/>
      <w:lvlText w:val=""/>
      <w:lvlJc w:val="left"/>
      <w:pPr>
        <w:tabs>
          <w:tab w:val="num" w:pos="360"/>
        </w:tabs>
        <w:ind w:left="360" w:hanging="360"/>
      </w:pPr>
      <w:rPr>
        <w:rFonts w:ascii="Symbol" w:hAnsi="Symbol" w:hint="default"/>
        <w:color w:val="772121"/>
        <w:sz w:val="18"/>
        <w:szCs w:val="18"/>
      </w:rPr>
    </w:lvl>
  </w:abstractNum>
  <w:abstractNum w:abstractNumId="2">
    <w:nsid w:val="03CA0953"/>
    <w:multiLevelType w:val="hybridMultilevel"/>
    <w:tmpl w:val="B1940A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0B8E7C56"/>
    <w:multiLevelType w:val="multilevel"/>
    <w:tmpl w:val="CABE5CF4"/>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nsid w:val="18162C10"/>
    <w:multiLevelType w:val="hybridMultilevel"/>
    <w:tmpl w:val="431ABCF2"/>
    <w:lvl w:ilvl="0" w:tplc="A0BCE77C">
      <w:start w:val="1"/>
      <w:numFmt w:val="decimal"/>
      <w:lvlText w:val="%1.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199934C0"/>
    <w:multiLevelType w:val="hybridMultilevel"/>
    <w:tmpl w:val="F092D588"/>
    <w:lvl w:ilvl="0" w:tplc="AC629AB2">
      <w:start w:val="1"/>
      <w:numFmt w:val="decimal"/>
      <w:pStyle w:val="berschrift1"/>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19F21605"/>
    <w:multiLevelType w:val="hybridMultilevel"/>
    <w:tmpl w:val="F2EA8A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27B03E4A"/>
    <w:multiLevelType w:val="hybridMultilevel"/>
    <w:tmpl w:val="DE12125A"/>
    <w:lvl w:ilvl="0" w:tplc="04A8247E">
      <w:start w:val="1"/>
      <w:numFmt w:val="decimal"/>
      <w:pStyle w:val="berschrift2"/>
      <w:lvlText w:val="%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2A071556"/>
    <w:multiLevelType w:val="hybridMultilevel"/>
    <w:tmpl w:val="6E144FB8"/>
    <w:lvl w:ilvl="0" w:tplc="E6D2A73C">
      <w:start w:val="1"/>
      <w:numFmt w:val="decimal"/>
      <w:pStyle w:val="Listenabsatz"/>
      <w:lvlText w:val="%1."/>
      <w:lvlJc w:val="left"/>
      <w:pPr>
        <w:ind w:left="1440" w:hanging="360"/>
      </w:p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9">
    <w:nsid w:val="303A4FF5"/>
    <w:multiLevelType w:val="hybridMultilevel"/>
    <w:tmpl w:val="8BB04664"/>
    <w:lvl w:ilvl="0" w:tplc="B7745920">
      <w:start w:val="1"/>
      <w:numFmt w:val="decimal"/>
      <w:lvlText w:val="%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363C656C"/>
    <w:multiLevelType w:val="multilevel"/>
    <w:tmpl w:val="3990DA9A"/>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3F1A1590"/>
    <w:multiLevelType w:val="hybridMultilevel"/>
    <w:tmpl w:val="218C6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6B541C5"/>
    <w:multiLevelType w:val="multilevel"/>
    <w:tmpl w:val="657E0766"/>
    <w:styleLink w:val="Aufzhlung"/>
    <w:lvl w:ilvl="0">
      <w:start w:val="1"/>
      <w:numFmt w:val="bullet"/>
      <w:lvlText w:val=""/>
      <w:lvlJc w:val="left"/>
      <w:pPr>
        <w:tabs>
          <w:tab w:val="num" w:pos="360"/>
        </w:tabs>
        <w:ind w:left="360" w:hanging="360"/>
      </w:pPr>
      <w:rPr>
        <w:rFonts w:ascii="Symbol" w:hAnsi="Symbol"/>
        <w:color w:val="772121"/>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6C3729E"/>
    <w:multiLevelType w:val="hybridMultilevel"/>
    <w:tmpl w:val="B8E00B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A2646D7"/>
    <w:multiLevelType w:val="hybridMultilevel"/>
    <w:tmpl w:val="BECAD0C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5">
    <w:nsid w:val="533029F9"/>
    <w:multiLevelType w:val="hybridMultilevel"/>
    <w:tmpl w:val="6576E5D8"/>
    <w:lvl w:ilvl="0" w:tplc="50FEAFB6">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2FC1F89"/>
    <w:multiLevelType w:val="hybridMultilevel"/>
    <w:tmpl w:val="0B8430F4"/>
    <w:lvl w:ilvl="0" w:tplc="EEF26708">
      <w:start w:val="5"/>
      <w:numFmt w:val="bullet"/>
      <w:lvlText w:val="-"/>
      <w:lvlJc w:val="left"/>
      <w:pPr>
        <w:ind w:left="7668" w:hanging="360"/>
      </w:pPr>
      <w:rPr>
        <w:rFonts w:ascii="Arial" w:eastAsia="Calibri" w:hAnsi="Arial" w:cs="Arial" w:hint="default"/>
        <w:sz w:val="22"/>
      </w:rPr>
    </w:lvl>
    <w:lvl w:ilvl="1" w:tplc="04070003" w:tentative="1">
      <w:start w:val="1"/>
      <w:numFmt w:val="bullet"/>
      <w:lvlText w:val="o"/>
      <w:lvlJc w:val="left"/>
      <w:pPr>
        <w:ind w:left="8388" w:hanging="360"/>
      </w:pPr>
      <w:rPr>
        <w:rFonts w:ascii="Courier New" w:hAnsi="Courier New" w:cs="Courier New" w:hint="default"/>
      </w:rPr>
    </w:lvl>
    <w:lvl w:ilvl="2" w:tplc="04070005" w:tentative="1">
      <w:start w:val="1"/>
      <w:numFmt w:val="bullet"/>
      <w:lvlText w:val=""/>
      <w:lvlJc w:val="left"/>
      <w:pPr>
        <w:ind w:left="9108" w:hanging="360"/>
      </w:pPr>
      <w:rPr>
        <w:rFonts w:ascii="Wingdings" w:hAnsi="Wingdings" w:hint="default"/>
      </w:rPr>
    </w:lvl>
    <w:lvl w:ilvl="3" w:tplc="04070001" w:tentative="1">
      <w:start w:val="1"/>
      <w:numFmt w:val="bullet"/>
      <w:lvlText w:val=""/>
      <w:lvlJc w:val="left"/>
      <w:pPr>
        <w:ind w:left="9828" w:hanging="360"/>
      </w:pPr>
      <w:rPr>
        <w:rFonts w:ascii="Symbol" w:hAnsi="Symbol" w:hint="default"/>
      </w:rPr>
    </w:lvl>
    <w:lvl w:ilvl="4" w:tplc="04070003" w:tentative="1">
      <w:start w:val="1"/>
      <w:numFmt w:val="bullet"/>
      <w:lvlText w:val="o"/>
      <w:lvlJc w:val="left"/>
      <w:pPr>
        <w:ind w:left="10548" w:hanging="360"/>
      </w:pPr>
      <w:rPr>
        <w:rFonts w:ascii="Courier New" w:hAnsi="Courier New" w:cs="Courier New" w:hint="default"/>
      </w:rPr>
    </w:lvl>
    <w:lvl w:ilvl="5" w:tplc="04070005" w:tentative="1">
      <w:start w:val="1"/>
      <w:numFmt w:val="bullet"/>
      <w:lvlText w:val=""/>
      <w:lvlJc w:val="left"/>
      <w:pPr>
        <w:ind w:left="11268" w:hanging="360"/>
      </w:pPr>
      <w:rPr>
        <w:rFonts w:ascii="Wingdings" w:hAnsi="Wingdings" w:hint="default"/>
      </w:rPr>
    </w:lvl>
    <w:lvl w:ilvl="6" w:tplc="04070001" w:tentative="1">
      <w:start w:val="1"/>
      <w:numFmt w:val="bullet"/>
      <w:lvlText w:val=""/>
      <w:lvlJc w:val="left"/>
      <w:pPr>
        <w:ind w:left="11988" w:hanging="360"/>
      </w:pPr>
      <w:rPr>
        <w:rFonts w:ascii="Symbol" w:hAnsi="Symbol" w:hint="default"/>
      </w:rPr>
    </w:lvl>
    <w:lvl w:ilvl="7" w:tplc="04070003" w:tentative="1">
      <w:start w:val="1"/>
      <w:numFmt w:val="bullet"/>
      <w:lvlText w:val="o"/>
      <w:lvlJc w:val="left"/>
      <w:pPr>
        <w:ind w:left="12708" w:hanging="360"/>
      </w:pPr>
      <w:rPr>
        <w:rFonts w:ascii="Courier New" w:hAnsi="Courier New" w:cs="Courier New" w:hint="default"/>
      </w:rPr>
    </w:lvl>
    <w:lvl w:ilvl="8" w:tplc="04070005" w:tentative="1">
      <w:start w:val="1"/>
      <w:numFmt w:val="bullet"/>
      <w:lvlText w:val=""/>
      <w:lvlJc w:val="left"/>
      <w:pPr>
        <w:ind w:left="13428" w:hanging="360"/>
      </w:pPr>
      <w:rPr>
        <w:rFonts w:ascii="Wingdings" w:hAnsi="Wingdings" w:hint="default"/>
      </w:rPr>
    </w:lvl>
  </w:abstractNum>
  <w:abstractNum w:abstractNumId="17">
    <w:nsid w:val="679634A5"/>
    <w:multiLevelType w:val="hybridMultilevel"/>
    <w:tmpl w:val="AB6824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nsid w:val="6E160995"/>
    <w:multiLevelType w:val="hybridMultilevel"/>
    <w:tmpl w:val="BE8A47F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76B010F2"/>
    <w:multiLevelType w:val="hybridMultilevel"/>
    <w:tmpl w:val="A28659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7CA17034"/>
    <w:multiLevelType w:val="hybridMultilevel"/>
    <w:tmpl w:val="9E9C436E"/>
    <w:lvl w:ilvl="0" w:tplc="52DC5D86">
      <w:start w:val="1"/>
      <w:numFmt w:val="bullet"/>
      <w:lvlText w:val=""/>
      <w:lvlJc w:val="left"/>
      <w:pPr>
        <w:tabs>
          <w:tab w:val="num" w:pos="720"/>
        </w:tabs>
        <w:ind w:left="720" w:hanging="360"/>
      </w:pPr>
      <w:rPr>
        <w:rFonts w:ascii="Symbol" w:hAnsi="Symbol" w:hint="default"/>
        <w:sz w:val="18"/>
      </w:rPr>
    </w:lvl>
    <w:lvl w:ilvl="1" w:tplc="52CA7A5C" w:tentative="1">
      <w:start w:val="1"/>
      <w:numFmt w:val="bullet"/>
      <w:lvlText w:val="o"/>
      <w:lvlJc w:val="left"/>
      <w:pPr>
        <w:tabs>
          <w:tab w:val="num" w:pos="1440"/>
        </w:tabs>
        <w:ind w:left="1440" w:hanging="360"/>
      </w:pPr>
      <w:rPr>
        <w:rFonts w:ascii="Courier New" w:hAnsi="Courier New" w:cs="Courier New" w:hint="default"/>
      </w:rPr>
    </w:lvl>
    <w:lvl w:ilvl="2" w:tplc="9FDC25E8" w:tentative="1">
      <w:start w:val="1"/>
      <w:numFmt w:val="bullet"/>
      <w:lvlText w:val=""/>
      <w:lvlJc w:val="left"/>
      <w:pPr>
        <w:tabs>
          <w:tab w:val="num" w:pos="2160"/>
        </w:tabs>
        <w:ind w:left="2160" w:hanging="360"/>
      </w:pPr>
      <w:rPr>
        <w:rFonts w:ascii="Wingdings" w:hAnsi="Wingdings" w:hint="default"/>
      </w:rPr>
    </w:lvl>
    <w:lvl w:ilvl="3" w:tplc="87A07BAE" w:tentative="1">
      <w:start w:val="1"/>
      <w:numFmt w:val="bullet"/>
      <w:lvlText w:val=""/>
      <w:lvlJc w:val="left"/>
      <w:pPr>
        <w:tabs>
          <w:tab w:val="num" w:pos="2880"/>
        </w:tabs>
        <w:ind w:left="2880" w:hanging="360"/>
      </w:pPr>
      <w:rPr>
        <w:rFonts w:ascii="Symbol" w:hAnsi="Symbol" w:hint="default"/>
      </w:rPr>
    </w:lvl>
    <w:lvl w:ilvl="4" w:tplc="406A77A4" w:tentative="1">
      <w:start w:val="1"/>
      <w:numFmt w:val="bullet"/>
      <w:lvlText w:val="o"/>
      <w:lvlJc w:val="left"/>
      <w:pPr>
        <w:tabs>
          <w:tab w:val="num" w:pos="3600"/>
        </w:tabs>
        <w:ind w:left="3600" w:hanging="360"/>
      </w:pPr>
      <w:rPr>
        <w:rFonts w:ascii="Courier New" w:hAnsi="Courier New" w:cs="Courier New" w:hint="default"/>
      </w:rPr>
    </w:lvl>
    <w:lvl w:ilvl="5" w:tplc="3AB0C462" w:tentative="1">
      <w:start w:val="1"/>
      <w:numFmt w:val="bullet"/>
      <w:lvlText w:val=""/>
      <w:lvlJc w:val="left"/>
      <w:pPr>
        <w:tabs>
          <w:tab w:val="num" w:pos="4320"/>
        </w:tabs>
        <w:ind w:left="4320" w:hanging="360"/>
      </w:pPr>
      <w:rPr>
        <w:rFonts w:ascii="Wingdings" w:hAnsi="Wingdings" w:hint="default"/>
      </w:rPr>
    </w:lvl>
    <w:lvl w:ilvl="6" w:tplc="6040D2EC" w:tentative="1">
      <w:start w:val="1"/>
      <w:numFmt w:val="bullet"/>
      <w:lvlText w:val=""/>
      <w:lvlJc w:val="left"/>
      <w:pPr>
        <w:tabs>
          <w:tab w:val="num" w:pos="5040"/>
        </w:tabs>
        <w:ind w:left="5040" w:hanging="360"/>
      </w:pPr>
      <w:rPr>
        <w:rFonts w:ascii="Symbol" w:hAnsi="Symbol" w:hint="default"/>
      </w:rPr>
    </w:lvl>
    <w:lvl w:ilvl="7" w:tplc="5334644C" w:tentative="1">
      <w:start w:val="1"/>
      <w:numFmt w:val="bullet"/>
      <w:lvlText w:val="o"/>
      <w:lvlJc w:val="left"/>
      <w:pPr>
        <w:tabs>
          <w:tab w:val="num" w:pos="5760"/>
        </w:tabs>
        <w:ind w:left="5760" w:hanging="360"/>
      </w:pPr>
      <w:rPr>
        <w:rFonts w:ascii="Courier New" w:hAnsi="Courier New" w:cs="Courier New" w:hint="default"/>
      </w:rPr>
    </w:lvl>
    <w:lvl w:ilvl="8" w:tplc="311C830C"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6"/>
  </w:num>
  <w:num w:numId="3">
    <w:abstractNumId w:val="18"/>
  </w:num>
  <w:num w:numId="4">
    <w:abstractNumId w:val="6"/>
  </w:num>
  <w:num w:numId="5">
    <w:abstractNumId w:val="2"/>
  </w:num>
  <w:num w:numId="6">
    <w:abstractNumId w:val="11"/>
  </w:num>
  <w:num w:numId="7">
    <w:abstractNumId w:val="13"/>
  </w:num>
  <w:num w:numId="8">
    <w:abstractNumId w:val="19"/>
  </w:num>
  <w:num w:numId="9">
    <w:abstractNumId w:val="12"/>
  </w:num>
  <w:num w:numId="10">
    <w:abstractNumId w:val="1"/>
  </w:num>
  <w:num w:numId="11">
    <w:abstractNumId w:val="20"/>
  </w:num>
  <w:num w:numId="12">
    <w:abstractNumId w:val="3"/>
  </w:num>
  <w:num w:numId="13">
    <w:abstractNumId w:val="0"/>
  </w:num>
  <w:num w:numId="14">
    <w:abstractNumId w:val="10"/>
  </w:num>
  <w:num w:numId="15">
    <w:abstractNumId w:val="9"/>
  </w:num>
  <w:num w:numId="16">
    <w:abstractNumId w:val="4"/>
  </w:num>
  <w:num w:numId="17">
    <w:abstractNumId w:val="8"/>
  </w:num>
  <w:num w:numId="18">
    <w:abstractNumId w:val="5"/>
  </w:num>
  <w:num w:numId="19">
    <w:abstractNumId w:val="7"/>
  </w:num>
  <w:num w:numId="20">
    <w:abstractNumId w:val="14"/>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5D2"/>
    <w:rsid w:val="00024119"/>
    <w:rsid w:val="00043BA0"/>
    <w:rsid w:val="000676E5"/>
    <w:rsid w:val="000D7EE6"/>
    <w:rsid w:val="000E706B"/>
    <w:rsid w:val="00130411"/>
    <w:rsid w:val="00144FA1"/>
    <w:rsid w:val="00182EA0"/>
    <w:rsid w:val="001E3D00"/>
    <w:rsid w:val="00214EA5"/>
    <w:rsid w:val="00217847"/>
    <w:rsid w:val="0023688A"/>
    <w:rsid w:val="00271232"/>
    <w:rsid w:val="002816C6"/>
    <w:rsid w:val="002C2CBA"/>
    <w:rsid w:val="00343C98"/>
    <w:rsid w:val="003E623B"/>
    <w:rsid w:val="003E7940"/>
    <w:rsid w:val="003F2DC4"/>
    <w:rsid w:val="00417953"/>
    <w:rsid w:val="00423CDA"/>
    <w:rsid w:val="004302DA"/>
    <w:rsid w:val="004309C1"/>
    <w:rsid w:val="00434DC7"/>
    <w:rsid w:val="00472DDE"/>
    <w:rsid w:val="00505515"/>
    <w:rsid w:val="005173CD"/>
    <w:rsid w:val="00542306"/>
    <w:rsid w:val="00564C4D"/>
    <w:rsid w:val="00594562"/>
    <w:rsid w:val="0061103A"/>
    <w:rsid w:val="006201A2"/>
    <w:rsid w:val="00620A21"/>
    <w:rsid w:val="00681361"/>
    <w:rsid w:val="00692227"/>
    <w:rsid w:val="006B5E7A"/>
    <w:rsid w:val="007B4834"/>
    <w:rsid w:val="007B7B40"/>
    <w:rsid w:val="007E75D2"/>
    <w:rsid w:val="008229A6"/>
    <w:rsid w:val="00837F47"/>
    <w:rsid w:val="0084180E"/>
    <w:rsid w:val="0088580A"/>
    <w:rsid w:val="008E576B"/>
    <w:rsid w:val="00925976"/>
    <w:rsid w:val="009B474F"/>
    <w:rsid w:val="009E29E8"/>
    <w:rsid w:val="009F7733"/>
    <w:rsid w:val="00A15B33"/>
    <w:rsid w:val="00A603A6"/>
    <w:rsid w:val="00A61467"/>
    <w:rsid w:val="00A77A3D"/>
    <w:rsid w:val="00B8487E"/>
    <w:rsid w:val="00BB6111"/>
    <w:rsid w:val="00C05B16"/>
    <w:rsid w:val="00C11086"/>
    <w:rsid w:val="00D07F0D"/>
    <w:rsid w:val="00D719FE"/>
    <w:rsid w:val="00E3337F"/>
    <w:rsid w:val="00E53CDC"/>
    <w:rsid w:val="00F23F52"/>
    <w:rsid w:val="00F674AD"/>
    <w:rsid w:val="00FA3CDA"/>
    <w:rsid w:val="00FB0B36"/>
    <w:rsid w:val="00FB7828"/>
    <w:rsid w:val="00FB7BA8"/>
    <w:rsid w:val="00FF148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75D2"/>
    <w:pPr>
      <w:spacing w:before="240" w:after="240" w:line="240" w:lineRule="auto"/>
      <w:contextualSpacing/>
    </w:pPr>
    <w:rPr>
      <w:rFonts w:ascii="Times New Roman" w:eastAsia="Times New Roman" w:hAnsi="Times New Roman" w:cs="Times New Roman"/>
      <w:szCs w:val="24"/>
      <w:lang w:eastAsia="de-DE"/>
    </w:rPr>
  </w:style>
  <w:style w:type="paragraph" w:styleId="berschrift1">
    <w:name w:val="heading 1"/>
    <w:basedOn w:val="Standard"/>
    <w:next w:val="Standard"/>
    <w:link w:val="berschrift1Zchn"/>
    <w:qFormat/>
    <w:rsid w:val="0061103A"/>
    <w:pPr>
      <w:keepNext/>
      <w:numPr>
        <w:numId w:val="18"/>
      </w:numPr>
      <w:spacing w:after="60" w:line="280" w:lineRule="atLeast"/>
      <w:ind w:left="357" w:hanging="357"/>
      <w:contextualSpacing w:val="0"/>
      <w:outlineLvl w:val="0"/>
    </w:pPr>
    <w:rPr>
      <w:rFonts w:ascii="Trebuchet MS" w:hAnsi="Trebuchet MS"/>
      <w:b/>
      <w:bCs/>
      <w:color w:val="DA004B"/>
      <w:kern w:val="32"/>
      <w:sz w:val="32"/>
      <w:szCs w:val="32"/>
      <w:lang w:val="x-none"/>
    </w:rPr>
  </w:style>
  <w:style w:type="paragraph" w:styleId="berschrift2">
    <w:name w:val="heading 2"/>
    <w:basedOn w:val="berschrift1"/>
    <w:next w:val="Standard"/>
    <w:link w:val="berschrift2Zchn"/>
    <w:rsid w:val="0061103A"/>
    <w:pPr>
      <w:numPr>
        <w:numId w:val="19"/>
      </w:numPr>
      <w:spacing w:before="0" w:after="0"/>
      <w:ind w:left="357" w:hanging="357"/>
      <w:outlineLvl w:val="1"/>
    </w:pPr>
    <w:rPr>
      <w:sz w:val="28"/>
      <w:lang w:eastAsia="x-none"/>
    </w:rPr>
  </w:style>
  <w:style w:type="paragraph" w:styleId="berschrift3">
    <w:name w:val="heading 3"/>
    <w:basedOn w:val="Standard"/>
    <w:next w:val="Standard"/>
    <w:link w:val="berschrift3Zchn"/>
    <w:qFormat/>
    <w:rsid w:val="0061103A"/>
    <w:pPr>
      <w:keepNext/>
      <w:numPr>
        <w:ilvl w:val="2"/>
        <w:numId w:val="12"/>
      </w:numPr>
      <w:spacing w:after="60" w:line="280" w:lineRule="atLeast"/>
      <w:contextualSpacing w:val="0"/>
      <w:outlineLvl w:val="2"/>
    </w:pPr>
    <w:rPr>
      <w:rFonts w:ascii="Trebuchet MS" w:hAnsi="Trebuchet MS" w:cs="Arial"/>
      <w:b/>
      <w:bCs/>
      <w:color w:val="DA004B"/>
      <w:sz w:val="24"/>
      <w:szCs w:val="26"/>
    </w:rPr>
  </w:style>
  <w:style w:type="paragraph" w:styleId="berschrift4">
    <w:name w:val="heading 4"/>
    <w:basedOn w:val="Standard"/>
    <w:next w:val="Standard"/>
    <w:link w:val="berschrift4Zchn"/>
    <w:qFormat/>
    <w:rsid w:val="0061103A"/>
    <w:pPr>
      <w:keepNext/>
      <w:numPr>
        <w:ilvl w:val="3"/>
        <w:numId w:val="12"/>
      </w:numPr>
      <w:spacing w:after="60" w:line="280" w:lineRule="atLeast"/>
      <w:contextualSpacing w:val="0"/>
      <w:outlineLvl w:val="3"/>
    </w:pPr>
    <w:rPr>
      <w:rFonts w:ascii="Trebuchet MS" w:hAnsi="Trebuchet MS"/>
      <w:b/>
      <w:bCs/>
      <w:color w:val="DA004B"/>
      <w:sz w:val="20"/>
      <w:szCs w:val="28"/>
    </w:rPr>
  </w:style>
  <w:style w:type="paragraph" w:styleId="berschrift5">
    <w:name w:val="heading 5"/>
    <w:basedOn w:val="Standard"/>
    <w:next w:val="Standard"/>
    <w:link w:val="berschrift5Zchn"/>
    <w:uiPriority w:val="9"/>
    <w:semiHidden/>
    <w:unhideWhenUsed/>
    <w:qFormat/>
    <w:rsid w:val="0061103A"/>
    <w:pPr>
      <w:numPr>
        <w:ilvl w:val="4"/>
        <w:numId w:val="12"/>
      </w:numPr>
      <w:pBdr>
        <w:bottom w:val="single" w:sz="6" w:space="1" w:color="AD0101"/>
      </w:pBdr>
      <w:spacing w:before="300" w:after="0" w:line="280" w:lineRule="atLeast"/>
      <w:contextualSpacing w:val="0"/>
      <w:outlineLvl w:val="4"/>
    </w:pPr>
    <w:rPr>
      <w:rFonts w:ascii="Trebuchet MS" w:hAnsi="Trebuchet MS"/>
      <w:caps/>
      <w:color w:val="810000"/>
      <w:spacing w:val="10"/>
      <w:szCs w:val="22"/>
    </w:rPr>
  </w:style>
  <w:style w:type="paragraph" w:styleId="berschrift6">
    <w:name w:val="heading 6"/>
    <w:basedOn w:val="Standard"/>
    <w:next w:val="Standard"/>
    <w:link w:val="berschrift6Zchn"/>
    <w:uiPriority w:val="9"/>
    <w:semiHidden/>
    <w:unhideWhenUsed/>
    <w:qFormat/>
    <w:rsid w:val="0061103A"/>
    <w:pPr>
      <w:numPr>
        <w:ilvl w:val="5"/>
        <w:numId w:val="12"/>
      </w:numPr>
      <w:pBdr>
        <w:bottom w:val="dotted" w:sz="6" w:space="1" w:color="AD0101"/>
      </w:pBdr>
      <w:spacing w:before="300" w:after="0" w:line="280" w:lineRule="atLeast"/>
      <w:contextualSpacing w:val="0"/>
      <w:outlineLvl w:val="5"/>
    </w:pPr>
    <w:rPr>
      <w:rFonts w:ascii="Trebuchet MS" w:hAnsi="Trebuchet MS"/>
      <w:caps/>
      <w:color w:val="810000"/>
      <w:spacing w:val="10"/>
      <w:szCs w:val="22"/>
    </w:rPr>
  </w:style>
  <w:style w:type="paragraph" w:styleId="berschrift7">
    <w:name w:val="heading 7"/>
    <w:basedOn w:val="Standard"/>
    <w:next w:val="Standard"/>
    <w:link w:val="berschrift7Zchn"/>
    <w:uiPriority w:val="9"/>
    <w:semiHidden/>
    <w:unhideWhenUsed/>
    <w:qFormat/>
    <w:rsid w:val="0061103A"/>
    <w:pPr>
      <w:numPr>
        <w:ilvl w:val="6"/>
        <w:numId w:val="12"/>
      </w:numPr>
      <w:spacing w:before="300" w:after="0" w:line="280" w:lineRule="atLeast"/>
      <w:contextualSpacing w:val="0"/>
      <w:outlineLvl w:val="6"/>
    </w:pPr>
    <w:rPr>
      <w:rFonts w:ascii="Trebuchet MS" w:hAnsi="Trebuchet MS"/>
      <w:caps/>
      <w:color w:val="810000"/>
      <w:spacing w:val="10"/>
      <w:szCs w:val="22"/>
    </w:rPr>
  </w:style>
  <w:style w:type="paragraph" w:styleId="berschrift8">
    <w:name w:val="heading 8"/>
    <w:basedOn w:val="Standard"/>
    <w:next w:val="Standard"/>
    <w:link w:val="berschrift8Zchn"/>
    <w:uiPriority w:val="9"/>
    <w:semiHidden/>
    <w:unhideWhenUsed/>
    <w:qFormat/>
    <w:rsid w:val="0061103A"/>
    <w:pPr>
      <w:numPr>
        <w:ilvl w:val="7"/>
        <w:numId w:val="12"/>
      </w:numPr>
      <w:spacing w:before="300" w:after="0" w:line="280" w:lineRule="atLeast"/>
      <w:contextualSpacing w:val="0"/>
      <w:outlineLvl w:val="7"/>
    </w:pPr>
    <w:rPr>
      <w:rFonts w:ascii="Trebuchet MS" w:hAnsi="Trebuchet MS"/>
      <w:caps/>
      <w:color w:val="000000"/>
      <w:spacing w:val="10"/>
      <w:sz w:val="20"/>
      <w:szCs w:val="18"/>
    </w:rPr>
  </w:style>
  <w:style w:type="paragraph" w:styleId="berschrift9">
    <w:name w:val="heading 9"/>
    <w:basedOn w:val="Standard"/>
    <w:next w:val="Standard"/>
    <w:link w:val="berschrift9Zchn"/>
    <w:uiPriority w:val="9"/>
    <w:semiHidden/>
    <w:unhideWhenUsed/>
    <w:qFormat/>
    <w:rsid w:val="0061103A"/>
    <w:pPr>
      <w:numPr>
        <w:ilvl w:val="8"/>
        <w:numId w:val="12"/>
      </w:numPr>
      <w:spacing w:before="300" w:after="0" w:line="280" w:lineRule="atLeast"/>
      <w:contextualSpacing w:val="0"/>
      <w:outlineLvl w:val="8"/>
    </w:pPr>
    <w:rPr>
      <w:rFonts w:ascii="Trebuchet MS" w:hAnsi="Trebuchet MS"/>
      <w:i/>
      <w:caps/>
      <w:color w:val="000000"/>
      <w:spacing w:val="10"/>
      <w:sz w:val="20"/>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nhideWhenUsed/>
    <w:rsid w:val="007E75D2"/>
    <w:pPr>
      <w:tabs>
        <w:tab w:val="center" w:pos="4536"/>
        <w:tab w:val="right" w:pos="9072"/>
      </w:tabs>
    </w:pPr>
    <w:rPr>
      <w:rFonts w:ascii="Arial" w:hAnsi="Arial"/>
      <w:sz w:val="18"/>
    </w:rPr>
  </w:style>
  <w:style w:type="character" w:customStyle="1" w:styleId="FuzeileZchn">
    <w:name w:val="Fußzeile Zchn"/>
    <w:basedOn w:val="Absatz-Standardschriftart"/>
    <w:link w:val="Fuzeile"/>
    <w:rsid w:val="007E75D2"/>
    <w:rPr>
      <w:rFonts w:ascii="Arial" w:eastAsia="Times New Roman" w:hAnsi="Arial" w:cs="Times New Roman"/>
      <w:sz w:val="18"/>
      <w:szCs w:val="24"/>
      <w:lang w:eastAsia="de-DE"/>
    </w:rPr>
  </w:style>
  <w:style w:type="character" w:styleId="Seitenzahl">
    <w:name w:val="page number"/>
    <w:rsid w:val="007E75D2"/>
    <w:rPr>
      <w:rFonts w:ascii="Arial" w:hAnsi="Arial"/>
      <w:b w:val="0"/>
      <w:color w:val="85A12B"/>
      <w:sz w:val="18"/>
    </w:rPr>
  </w:style>
  <w:style w:type="paragraph" w:styleId="Kopfzeile">
    <w:name w:val="header"/>
    <w:basedOn w:val="Standard"/>
    <w:link w:val="KopfzeileZchn"/>
    <w:unhideWhenUsed/>
    <w:rsid w:val="007E75D2"/>
    <w:pPr>
      <w:tabs>
        <w:tab w:val="center" w:pos="4536"/>
        <w:tab w:val="right" w:pos="9072"/>
      </w:tabs>
      <w:spacing w:before="0" w:after="0"/>
    </w:pPr>
  </w:style>
  <w:style w:type="character" w:customStyle="1" w:styleId="KopfzeileZchn">
    <w:name w:val="Kopfzeile Zchn"/>
    <w:basedOn w:val="Absatz-Standardschriftart"/>
    <w:link w:val="Kopfzeile"/>
    <w:rsid w:val="007E75D2"/>
    <w:rPr>
      <w:rFonts w:ascii="Times New Roman" w:eastAsia="Times New Roman" w:hAnsi="Times New Roman" w:cs="Times New Roman"/>
      <w:szCs w:val="24"/>
      <w:lang w:eastAsia="de-DE"/>
    </w:rPr>
  </w:style>
  <w:style w:type="paragraph" w:customStyle="1" w:styleId="StandardFettRechts">
    <w:name w:val="Standard + Fett + Rechts"/>
    <w:basedOn w:val="Standard"/>
    <w:rsid w:val="00C11086"/>
    <w:pPr>
      <w:spacing w:before="0" w:after="0" w:line="280" w:lineRule="atLeast"/>
      <w:contextualSpacing w:val="0"/>
      <w:jc w:val="right"/>
    </w:pPr>
    <w:rPr>
      <w:rFonts w:ascii="Trebuchet MS" w:hAnsi="Trebuchet MS"/>
      <w:b/>
      <w:bCs/>
      <w:color w:val="000000"/>
      <w:szCs w:val="20"/>
    </w:rPr>
  </w:style>
  <w:style w:type="paragraph" w:styleId="Sprechblasentext">
    <w:name w:val="Balloon Text"/>
    <w:basedOn w:val="Standard"/>
    <w:link w:val="SprechblasentextZchn"/>
    <w:semiHidden/>
    <w:unhideWhenUsed/>
    <w:rsid w:val="004309C1"/>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semiHidden/>
    <w:rsid w:val="004309C1"/>
    <w:rPr>
      <w:rFonts w:ascii="Tahoma" w:eastAsia="Times New Roman" w:hAnsi="Tahoma" w:cs="Tahoma"/>
      <w:sz w:val="16"/>
      <w:szCs w:val="16"/>
      <w:lang w:eastAsia="de-DE"/>
    </w:rPr>
  </w:style>
  <w:style w:type="character" w:customStyle="1" w:styleId="berschrift1Zchn">
    <w:name w:val="Überschrift 1 Zchn"/>
    <w:basedOn w:val="Absatz-Standardschriftart"/>
    <w:link w:val="berschrift1"/>
    <w:rsid w:val="0061103A"/>
    <w:rPr>
      <w:rFonts w:ascii="Trebuchet MS" w:eastAsia="Times New Roman" w:hAnsi="Trebuchet MS" w:cs="Times New Roman"/>
      <w:b/>
      <w:bCs/>
      <w:color w:val="DA004B"/>
      <w:kern w:val="32"/>
      <w:sz w:val="32"/>
      <w:szCs w:val="32"/>
      <w:lang w:val="x-none" w:eastAsia="de-DE"/>
    </w:rPr>
  </w:style>
  <w:style w:type="character" w:customStyle="1" w:styleId="berschrift2Zchn">
    <w:name w:val="Überschrift 2 Zchn"/>
    <w:basedOn w:val="Absatz-Standardschriftart"/>
    <w:link w:val="berschrift2"/>
    <w:rsid w:val="0061103A"/>
    <w:rPr>
      <w:rFonts w:ascii="Trebuchet MS" w:eastAsia="Times New Roman" w:hAnsi="Trebuchet MS" w:cs="Times New Roman"/>
      <w:b/>
      <w:bCs/>
      <w:color w:val="DA004B"/>
      <w:kern w:val="32"/>
      <w:sz w:val="28"/>
      <w:szCs w:val="32"/>
      <w:lang w:val="x-none" w:eastAsia="x-none"/>
    </w:rPr>
  </w:style>
  <w:style w:type="character" w:customStyle="1" w:styleId="berschrift3Zchn">
    <w:name w:val="Überschrift 3 Zchn"/>
    <w:basedOn w:val="Absatz-Standardschriftart"/>
    <w:link w:val="berschrift3"/>
    <w:rsid w:val="0061103A"/>
    <w:rPr>
      <w:rFonts w:ascii="Trebuchet MS" w:eastAsia="Times New Roman" w:hAnsi="Trebuchet MS" w:cs="Arial"/>
      <w:b/>
      <w:bCs/>
      <w:color w:val="DA004B"/>
      <w:sz w:val="24"/>
      <w:szCs w:val="26"/>
      <w:lang w:eastAsia="de-DE"/>
    </w:rPr>
  </w:style>
  <w:style w:type="character" w:customStyle="1" w:styleId="berschrift4Zchn">
    <w:name w:val="Überschrift 4 Zchn"/>
    <w:basedOn w:val="Absatz-Standardschriftart"/>
    <w:link w:val="berschrift4"/>
    <w:rsid w:val="0061103A"/>
    <w:rPr>
      <w:rFonts w:ascii="Trebuchet MS" w:eastAsia="Times New Roman" w:hAnsi="Trebuchet MS" w:cs="Times New Roman"/>
      <w:b/>
      <w:bCs/>
      <w:color w:val="DA004B"/>
      <w:sz w:val="20"/>
      <w:szCs w:val="28"/>
      <w:lang w:eastAsia="de-DE"/>
    </w:rPr>
  </w:style>
  <w:style w:type="character" w:customStyle="1" w:styleId="berschrift5Zchn">
    <w:name w:val="Überschrift 5 Zchn"/>
    <w:basedOn w:val="Absatz-Standardschriftart"/>
    <w:link w:val="berschrift5"/>
    <w:uiPriority w:val="9"/>
    <w:semiHidden/>
    <w:rsid w:val="0061103A"/>
    <w:rPr>
      <w:rFonts w:ascii="Trebuchet MS" w:eastAsia="Times New Roman" w:hAnsi="Trebuchet MS" w:cs="Times New Roman"/>
      <w:caps/>
      <w:color w:val="810000"/>
      <w:spacing w:val="10"/>
      <w:lang w:eastAsia="de-DE"/>
    </w:rPr>
  </w:style>
  <w:style w:type="character" w:customStyle="1" w:styleId="berschrift6Zchn">
    <w:name w:val="Überschrift 6 Zchn"/>
    <w:basedOn w:val="Absatz-Standardschriftart"/>
    <w:link w:val="berschrift6"/>
    <w:uiPriority w:val="9"/>
    <w:semiHidden/>
    <w:rsid w:val="0061103A"/>
    <w:rPr>
      <w:rFonts w:ascii="Trebuchet MS" w:eastAsia="Times New Roman" w:hAnsi="Trebuchet MS" w:cs="Times New Roman"/>
      <w:caps/>
      <w:color w:val="810000"/>
      <w:spacing w:val="10"/>
      <w:lang w:eastAsia="de-DE"/>
    </w:rPr>
  </w:style>
  <w:style w:type="character" w:customStyle="1" w:styleId="berschrift7Zchn">
    <w:name w:val="Überschrift 7 Zchn"/>
    <w:basedOn w:val="Absatz-Standardschriftart"/>
    <w:link w:val="berschrift7"/>
    <w:uiPriority w:val="9"/>
    <w:semiHidden/>
    <w:rsid w:val="0061103A"/>
    <w:rPr>
      <w:rFonts w:ascii="Trebuchet MS" w:eastAsia="Times New Roman" w:hAnsi="Trebuchet MS" w:cs="Times New Roman"/>
      <w:caps/>
      <w:color w:val="810000"/>
      <w:spacing w:val="10"/>
      <w:lang w:eastAsia="de-DE"/>
    </w:rPr>
  </w:style>
  <w:style w:type="character" w:customStyle="1" w:styleId="berschrift8Zchn">
    <w:name w:val="Überschrift 8 Zchn"/>
    <w:basedOn w:val="Absatz-Standardschriftart"/>
    <w:link w:val="berschrift8"/>
    <w:uiPriority w:val="9"/>
    <w:semiHidden/>
    <w:rsid w:val="0061103A"/>
    <w:rPr>
      <w:rFonts w:ascii="Trebuchet MS" w:eastAsia="Times New Roman" w:hAnsi="Trebuchet MS" w:cs="Times New Roman"/>
      <w:caps/>
      <w:color w:val="000000"/>
      <w:spacing w:val="10"/>
      <w:sz w:val="20"/>
      <w:szCs w:val="18"/>
      <w:lang w:eastAsia="de-DE"/>
    </w:rPr>
  </w:style>
  <w:style w:type="character" w:customStyle="1" w:styleId="berschrift9Zchn">
    <w:name w:val="Überschrift 9 Zchn"/>
    <w:basedOn w:val="Absatz-Standardschriftart"/>
    <w:link w:val="berschrift9"/>
    <w:uiPriority w:val="9"/>
    <w:semiHidden/>
    <w:rsid w:val="0061103A"/>
    <w:rPr>
      <w:rFonts w:ascii="Trebuchet MS" w:eastAsia="Times New Roman" w:hAnsi="Trebuchet MS" w:cs="Times New Roman"/>
      <w:i/>
      <w:caps/>
      <w:color w:val="000000"/>
      <w:spacing w:val="10"/>
      <w:sz w:val="20"/>
      <w:szCs w:val="18"/>
      <w:lang w:eastAsia="de-DE"/>
    </w:rPr>
  </w:style>
  <w:style w:type="character" w:customStyle="1" w:styleId="Standard18ptfett">
    <w:name w:val="Standard 18 pt fett"/>
    <w:rsid w:val="0061103A"/>
    <w:rPr>
      <w:b/>
      <w:bCs/>
      <w:color w:val="000000"/>
      <w:sz w:val="36"/>
    </w:rPr>
  </w:style>
  <w:style w:type="paragraph" w:customStyle="1" w:styleId="StandartKursivRechts">
    <w:name w:val="Standart+Kursiv+Rechts"/>
    <w:basedOn w:val="Standard"/>
    <w:rsid w:val="0061103A"/>
    <w:pPr>
      <w:spacing w:before="0" w:after="0" w:line="280" w:lineRule="atLeast"/>
      <w:contextualSpacing w:val="0"/>
      <w:jc w:val="right"/>
    </w:pPr>
    <w:rPr>
      <w:rFonts w:ascii="Trebuchet MS" w:hAnsi="Trebuchet MS"/>
      <w:i/>
      <w:iCs/>
      <w:color w:val="000000"/>
      <w:szCs w:val="20"/>
    </w:rPr>
  </w:style>
  <w:style w:type="paragraph" w:customStyle="1" w:styleId="berschriftschwarzohneNummerierung">
    <w:name w:val="Überschrift schwarz ohne Nummerierung"/>
    <w:basedOn w:val="berschriftohneNummerierung"/>
    <w:qFormat/>
    <w:rsid w:val="0061103A"/>
    <w:rPr>
      <w:color w:val="000000"/>
    </w:rPr>
  </w:style>
  <w:style w:type="paragraph" w:styleId="Verzeichnis2">
    <w:name w:val="toc 2"/>
    <w:aliases w:val="Ebene 2"/>
    <w:basedOn w:val="Standard"/>
    <w:next w:val="Standard"/>
    <w:autoRedefine/>
    <w:uiPriority w:val="39"/>
    <w:unhideWhenUsed/>
    <w:rsid w:val="0061103A"/>
    <w:pPr>
      <w:tabs>
        <w:tab w:val="right" w:leader="dot" w:pos="9062"/>
      </w:tabs>
      <w:spacing w:before="0" w:after="0" w:line="360" w:lineRule="atLeast"/>
      <w:ind w:left="181"/>
      <w:contextualSpacing w:val="0"/>
    </w:pPr>
    <w:rPr>
      <w:rFonts w:ascii="Trebuchet MS" w:hAnsi="Trebuchet MS"/>
      <w:color w:val="000000"/>
    </w:rPr>
  </w:style>
  <w:style w:type="paragraph" w:customStyle="1" w:styleId="berschriftDeckblatt">
    <w:name w:val="Überschrift Deckblatt"/>
    <w:basedOn w:val="Standard"/>
    <w:rsid w:val="0061103A"/>
    <w:pPr>
      <w:spacing w:before="0" w:after="0" w:line="280" w:lineRule="atLeast"/>
      <w:contextualSpacing w:val="0"/>
      <w:jc w:val="right"/>
    </w:pPr>
    <w:rPr>
      <w:rFonts w:ascii="Trebuchet MS" w:hAnsi="Trebuchet MS"/>
      <w:b/>
      <w:color w:val="772121"/>
      <w:sz w:val="96"/>
      <w:szCs w:val="20"/>
    </w:rPr>
  </w:style>
  <w:style w:type="table" w:styleId="Tabellenraster">
    <w:name w:val="Table Grid"/>
    <w:basedOn w:val="NormaleTabelle"/>
    <w:rsid w:val="0061103A"/>
    <w:pPr>
      <w:spacing w:after="0" w:line="280" w:lineRule="atLeast"/>
    </w:pPr>
    <w:rPr>
      <w:rFonts w:ascii="Times New Roman" w:eastAsia="Times New Roman" w:hAnsi="Times New Roman"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Nummerierung im Text"/>
    <w:basedOn w:val="Standard"/>
    <w:uiPriority w:val="34"/>
    <w:qFormat/>
    <w:rsid w:val="0061103A"/>
    <w:pPr>
      <w:numPr>
        <w:numId w:val="17"/>
      </w:numPr>
      <w:spacing w:before="0" w:after="0" w:line="280" w:lineRule="atLeast"/>
      <w:ind w:left="357" w:hanging="357"/>
    </w:pPr>
    <w:rPr>
      <w:rFonts w:ascii="Trebuchet MS" w:hAnsi="Trebuchet MS"/>
      <w:color w:val="000000"/>
    </w:rPr>
  </w:style>
  <w:style w:type="table" w:styleId="HelleSchattierung">
    <w:name w:val="Light Shading"/>
    <w:basedOn w:val="NormaleTabelle"/>
    <w:uiPriority w:val="60"/>
    <w:rsid w:val="0061103A"/>
    <w:pPr>
      <w:spacing w:after="0" w:line="240" w:lineRule="auto"/>
    </w:pPr>
    <w:rPr>
      <w:rFonts w:ascii="Calibri" w:eastAsia="Times New Roman" w:hAnsi="Calibri" w:cs="Times New Roman"/>
      <w:color w:val="000000"/>
      <w:sz w:val="20"/>
      <w:szCs w:val="20"/>
      <w:lang w:eastAsia="de-AT"/>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Verzeichnis1">
    <w:name w:val="toc 1"/>
    <w:aliases w:val="Ebene 1"/>
    <w:basedOn w:val="Standard"/>
    <w:next w:val="Standard"/>
    <w:autoRedefine/>
    <w:uiPriority w:val="39"/>
    <w:unhideWhenUsed/>
    <w:rsid w:val="00D07F0D"/>
    <w:pPr>
      <w:tabs>
        <w:tab w:val="left" w:pos="993"/>
        <w:tab w:val="right" w:leader="dot" w:pos="9062"/>
      </w:tabs>
      <w:spacing w:before="0" w:after="0" w:line="400" w:lineRule="atLeast"/>
      <w:ind w:left="992" w:hanging="992"/>
      <w:contextualSpacing w:val="0"/>
    </w:pPr>
    <w:rPr>
      <w:rFonts w:ascii="Trebuchet MS" w:hAnsi="Trebuchet MS"/>
      <w:color w:val="000000"/>
    </w:rPr>
  </w:style>
  <w:style w:type="paragraph" w:styleId="Beschriftung">
    <w:name w:val="caption"/>
    <w:basedOn w:val="Standard"/>
    <w:next w:val="Standard"/>
    <w:uiPriority w:val="35"/>
    <w:semiHidden/>
    <w:unhideWhenUsed/>
    <w:qFormat/>
    <w:rsid w:val="0061103A"/>
    <w:pPr>
      <w:spacing w:before="0" w:after="0" w:line="280" w:lineRule="atLeast"/>
      <w:contextualSpacing w:val="0"/>
    </w:pPr>
    <w:rPr>
      <w:rFonts w:ascii="Trebuchet MS" w:hAnsi="Trebuchet MS"/>
      <w:b/>
      <w:bCs/>
      <w:color w:val="810000"/>
      <w:sz w:val="16"/>
      <w:szCs w:val="16"/>
    </w:rPr>
  </w:style>
  <w:style w:type="paragraph" w:styleId="Inhaltsverzeichnisberschrift">
    <w:name w:val="TOC Heading"/>
    <w:basedOn w:val="berschrift1"/>
    <w:next w:val="Standard"/>
    <w:uiPriority w:val="39"/>
    <w:semiHidden/>
    <w:unhideWhenUsed/>
    <w:qFormat/>
    <w:rsid w:val="0061103A"/>
    <w:pPr>
      <w:keepLines/>
      <w:numPr>
        <w:numId w:val="0"/>
      </w:numPr>
      <w:spacing w:before="480" w:after="0" w:line="276" w:lineRule="auto"/>
      <w:outlineLvl w:val="9"/>
    </w:pPr>
    <w:rPr>
      <w:rFonts w:ascii="Cambria" w:hAnsi="Cambria"/>
      <w:color w:val="365F91"/>
      <w:kern w:val="0"/>
      <w:sz w:val="28"/>
      <w:szCs w:val="28"/>
      <w:lang w:val="de-AT" w:eastAsia="de-AT"/>
    </w:rPr>
  </w:style>
  <w:style w:type="table" w:styleId="HelleSchattierung-Akzent1">
    <w:name w:val="Light Shading Accent 1"/>
    <w:basedOn w:val="NormaleTabelle"/>
    <w:uiPriority w:val="60"/>
    <w:rsid w:val="0061103A"/>
    <w:pPr>
      <w:spacing w:after="0" w:line="240" w:lineRule="auto"/>
    </w:pPr>
    <w:rPr>
      <w:rFonts w:ascii="Calibri" w:eastAsia="Times New Roman" w:hAnsi="Calibri" w:cs="Times New Roman"/>
      <w:color w:val="810000"/>
      <w:sz w:val="20"/>
      <w:szCs w:val="20"/>
      <w:lang w:eastAsia="de-AT"/>
    </w:rPr>
    <w:tblPr>
      <w:tblStyleRowBandSize w:val="1"/>
      <w:tblStyleColBandSize w:val="1"/>
      <w:tblBorders>
        <w:top w:val="single" w:sz="8" w:space="0" w:color="AD0101"/>
        <w:bottom w:val="single" w:sz="8" w:space="0" w:color="AD0101"/>
      </w:tblBorders>
    </w:tblPr>
    <w:tblStylePr w:type="firstRow">
      <w:pPr>
        <w:spacing w:before="0" w:after="0" w:line="240" w:lineRule="auto"/>
      </w:pPr>
      <w:rPr>
        <w:b/>
        <w:bCs/>
      </w:rPr>
      <w:tblPr/>
      <w:tcPr>
        <w:tcBorders>
          <w:top w:val="single" w:sz="8" w:space="0" w:color="AD0101"/>
          <w:left w:val="nil"/>
          <w:bottom w:val="single" w:sz="8" w:space="0" w:color="AD0101"/>
          <w:right w:val="nil"/>
          <w:insideH w:val="nil"/>
          <w:insideV w:val="nil"/>
        </w:tcBorders>
      </w:tcPr>
    </w:tblStylePr>
    <w:tblStylePr w:type="lastRow">
      <w:pPr>
        <w:spacing w:before="0" w:after="0" w:line="240" w:lineRule="auto"/>
      </w:pPr>
      <w:rPr>
        <w:b/>
        <w:bCs/>
      </w:rPr>
      <w:tblPr/>
      <w:tcPr>
        <w:tcBorders>
          <w:top w:val="single" w:sz="8" w:space="0" w:color="AD0101"/>
          <w:left w:val="nil"/>
          <w:bottom w:val="single" w:sz="8" w:space="0" w:color="AD010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cPr>
    </w:tblStylePr>
    <w:tblStylePr w:type="band1Horz">
      <w:tblPr/>
      <w:tcPr>
        <w:tcBorders>
          <w:left w:val="nil"/>
          <w:right w:val="nil"/>
          <w:insideH w:val="nil"/>
          <w:insideV w:val="nil"/>
        </w:tcBorders>
        <w:shd w:val="clear" w:color="auto" w:fill="FEACAC"/>
      </w:tcPr>
    </w:tblStylePr>
  </w:style>
  <w:style w:type="character" w:styleId="Kommentarzeichen">
    <w:name w:val="annotation reference"/>
    <w:uiPriority w:val="99"/>
    <w:semiHidden/>
    <w:unhideWhenUsed/>
    <w:rsid w:val="0061103A"/>
    <w:rPr>
      <w:sz w:val="16"/>
      <w:szCs w:val="16"/>
    </w:rPr>
  </w:style>
  <w:style w:type="paragraph" w:styleId="Kommentartext">
    <w:name w:val="annotation text"/>
    <w:basedOn w:val="Standard"/>
    <w:link w:val="KommentartextZchn"/>
    <w:uiPriority w:val="99"/>
    <w:semiHidden/>
    <w:unhideWhenUsed/>
    <w:rsid w:val="0061103A"/>
    <w:pPr>
      <w:spacing w:before="0" w:after="0"/>
      <w:contextualSpacing w:val="0"/>
    </w:pPr>
    <w:rPr>
      <w:rFonts w:ascii="Trebuchet MS" w:hAnsi="Trebuchet MS"/>
      <w:color w:val="000000"/>
      <w:sz w:val="20"/>
    </w:rPr>
  </w:style>
  <w:style w:type="character" w:customStyle="1" w:styleId="KommentartextZchn">
    <w:name w:val="Kommentartext Zchn"/>
    <w:basedOn w:val="Absatz-Standardschriftart"/>
    <w:link w:val="Kommentartext"/>
    <w:uiPriority w:val="99"/>
    <w:semiHidden/>
    <w:rsid w:val="0061103A"/>
    <w:rPr>
      <w:rFonts w:ascii="Trebuchet MS" w:eastAsia="Times New Roman" w:hAnsi="Trebuchet MS" w:cs="Times New Roman"/>
      <w:color w:val="000000"/>
      <w:sz w:val="20"/>
      <w:szCs w:val="24"/>
      <w:lang w:eastAsia="de-DE"/>
    </w:rPr>
  </w:style>
  <w:style w:type="paragraph" w:styleId="Kommentarthema">
    <w:name w:val="annotation subject"/>
    <w:basedOn w:val="Kommentartext"/>
    <w:next w:val="Kommentartext"/>
    <w:link w:val="KommentarthemaZchn"/>
    <w:uiPriority w:val="99"/>
    <w:semiHidden/>
    <w:unhideWhenUsed/>
    <w:rsid w:val="0061103A"/>
    <w:rPr>
      <w:b/>
      <w:bCs/>
    </w:rPr>
  </w:style>
  <w:style w:type="character" w:customStyle="1" w:styleId="KommentarthemaZchn">
    <w:name w:val="Kommentarthema Zchn"/>
    <w:basedOn w:val="KommentartextZchn"/>
    <w:link w:val="Kommentarthema"/>
    <w:uiPriority w:val="99"/>
    <w:semiHidden/>
    <w:rsid w:val="0061103A"/>
    <w:rPr>
      <w:rFonts w:ascii="Trebuchet MS" w:eastAsia="Times New Roman" w:hAnsi="Trebuchet MS" w:cs="Times New Roman"/>
      <w:b/>
      <w:bCs/>
      <w:color w:val="000000"/>
      <w:sz w:val="20"/>
      <w:szCs w:val="24"/>
      <w:lang w:eastAsia="de-DE"/>
    </w:rPr>
  </w:style>
  <w:style w:type="numbering" w:customStyle="1" w:styleId="Aufzhlung">
    <w:name w:val="Aufzählung"/>
    <w:basedOn w:val="KeineListe"/>
    <w:rsid w:val="0061103A"/>
    <w:pPr>
      <w:numPr>
        <w:numId w:val="9"/>
      </w:numPr>
    </w:pPr>
  </w:style>
  <w:style w:type="paragraph" w:styleId="Aufzhlungszeichen">
    <w:name w:val="List Bullet"/>
    <w:basedOn w:val="Standard"/>
    <w:rsid w:val="0061103A"/>
    <w:pPr>
      <w:numPr>
        <w:numId w:val="10"/>
      </w:numPr>
      <w:spacing w:before="0" w:after="0" w:line="280" w:lineRule="atLeast"/>
      <w:ind w:left="357" w:hanging="357"/>
      <w:contextualSpacing w:val="0"/>
    </w:pPr>
    <w:rPr>
      <w:rFonts w:ascii="Trebuchet MS" w:hAnsi="Trebuchet MS"/>
      <w:color w:val="000000"/>
    </w:rPr>
  </w:style>
  <w:style w:type="paragraph" w:customStyle="1" w:styleId="Tabelle">
    <w:name w:val="Tabelle"/>
    <w:basedOn w:val="Standard"/>
    <w:rsid w:val="0061103A"/>
    <w:pPr>
      <w:pBdr>
        <w:top w:val="single" w:sz="4" w:space="1" w:color="772121"/>
        <w:left w:val="single" w:sz="4" w:space="4" w:color="772121"/>
        <w:bottom w:val="single" w:sz="4" w:space="1" w:color="772121"/>
        <w:right w:val="single" w:sz="4" w:space="4" w:color="772121"/>
      </w:pBdr>
      <w:shd w:val="clear" w:color="auto" w:fill="FFE7EF"/>
      <w:spacing w:before="0" w:after="0" w:line="280" w:lineRule="atLeast"/>
      <w:contextualSpacing w:val="0"/>
    </w:pPr>
    <w:rPr>
      <w:rFonts w:ascii="Trebuchet MS" w:hAnsi="Trebuchet MS"/>
      <w:color w:val="000000"/>
      <w:szCs w:val="20"/>
      <w:lang w:val="en-US" w:eastAsia="en-US"/>
    </w:rPr>
  </w:style>
  <w:style w:type="paragraph" w:styleId="Funotentext">
    <w:name w:val="footnote text"/>
    <w:basedOn w:val="Standard"/>
    <w:link w:val="FunotentextZchn"/>
    <w:semiHidden/>
    <w:rsid w:val="0061103A"/>
    <w:pPr>
      <w:spacing w:before="0" w:after="0"/>
      <w:ind w:left="226" w:hanging="113"/>
      <w:contextualSpacing w:val="0"/>
    </w:pPr>
    <w:rPr>
      <w:rFonts w:ascii="Trebuchet MS" w:hAnsi="Trebuchet MS"/>
      <w:color w:val="000000"/>
      <w:sz w:val="16"/>
      <w:szCs w:val="20"/>
    </w:rPr>
  </w:style>
  <w:style w:type="character" w:customStyle="1" w:styleId="FunotentextZchn">
    <w:name w:val="Fußnotentext Zchn"/>
    <w:basedOn w:val="Absatz-Standardschriftart"/>
    <w:link w:val="Funotentext"/>
    <w:semiHidden/>
    <w:rsid w:val="0061103A"/>
    <w:rPr>
      <w:rFonts w:ascii="Trebuchet MS" w:eastAsia="Times New Roman" w:hAnsi="Trebuchet MS" w:cs="Times New Roman"/>
      <w:color w:val="000000"/>
      <w:sz w:val="16"/>
      <w:szCs w:val="20"/>
      <w:lang w:eastAsia="de-DE"/>
    </w:rPr>
  </w:style>
  <w:style w:type="character" w:styleId="Funotenzeichen">
    <w:name w:val="footnote reference"/>
    <w:semiHidden/>
    <w:rsid w:val="0061103A"/>
    <w:rPr>
      <w:vertAlign w:val="superscript"/>
    </w:rPr>
  </w:style>
  <w:style w:type="paragraph" w:customStyle="1" w:styleId="Kopf-undFuzeile">
    <w:name w:val="Kopf-und Fußzeile"/>
    <w:basedOn w:val="Standard"/>
    <w:autoRedefine/>
    <w:rsid w:val="0061103A"/>
    <w:pPr>
      <w:tabs>
        <w:tab w:val="center" w:pos="4560"/>
        <w:tab w:val="right" w:pos="9120"/>
      </w:tabs>
      <w:spacing w:before="60" w:after="0" w:line="280" w:lineRule="atLeast"/>
      <w:ind w:right="360"/>
      <w:contextualSpacing w:val="0"/>
    </w:pPr>
    <w:rPr>
      <w:rFonts w:ascii="Trebuchet MS" w:hAnsi="Trebuchet MS"/>
      <w:b/>
      <w:color w:val="242224"/>
      <w:sz w:val="16"/>
    </w:rPr>
  </w:style>
  <w:style w:type="character" w:customStyle="1" w:styleId="StandardFett">
    <w:name w:val="Standard + Fett"/>
    <w:rsid w:val="0061103A"/>
    <w:rPr>
      <w:rFonts w:ascii="Trebuchet MS" w:hAnsi="Trebuchet MS"/>
      <w:b/>
      <w:bCs/>
      <w:sz w:val="22"/>
    </w:rPr>
  </w:style>
  <w:style w:type="character" w:customStyle="1" w:styleId="StandardFettFarbe">
    <w:name w:val="Standard + Fett + Farbe"/>
    <w:rsid w:val="0061103A"/>
    <w:rPr>
      <w:rFonts w:ascii="Trebuchet MS" w:hAnsi="Trebuchet MS"/>
      <w:b/>
      <w:bCs/>
      <w:color w:val="DA004B"/>
      <w:sz w:val="22"/>
    </w:rPr>
  </w:style>
  <w:style w:type="paragraph" w:customStyle="1" w:styleId="StandardFettZentriert">
    <w:name w:val="Standard + Fett + Zentriert"/>
    <w:basedOn w:val="Standard"/>
    <w:next w:val="Standard"/>
    <w:link w:val="StandardFettZentriertZchn"/>
    <w:qFormat/>
    <w:rsid w:val="0061103A"/>
    <w:pPr>
      <w:spacing w:before="0" w:after="0" w:line="280" w:lineRule="atLeast"/>
      <w:contextualSpacing w:val="0"/>
      <w:jc w:val="center"/>
    </w:pPr>
    <w:rPr>
      <w:rFonts w:ascii="Trebuchet MS" w:hAnsi="Trebuchet MS"/>
      <w:b/>
      <w:color w:val="000000"/>
    </w:rPr>
  </w:style>
  <w:style w:type="character" w:customStyle="1" w:styleId="StandardFettZentriertZchn">
    <w:name w:val="Standard + Fett + Zentriert Zchn"/>
    <w:link w:val="StandardFettZentriert"/>
    <w:rsid w:val="0061103A"/>
    <w:rPr>
      <w:rFonts w:ascii="Trebuchet MS" w:eastAsia="Times New Roman" w:hAnsi="Trebuchet MS" w:cs="Times New Roman"/>
      <w:b/>
      <w:color w:val="000000"/>
      <w:szCs w:val="24"/>
      <w:lang w:eastAsia="de-DE"/>
    </w:rPr>
  </w:style>
  <w:style w:type="character" w:customStyle="1" w:styleId="StandardKursiv">
    <w:name w:val="Standard + Kursiv"/>
    <w:rsid w:val="0061103A"/>
    <w:rPr>
      <w:i/>
      <w:iCs/>
      <w:sz w:val="22"/>
    </w:rPr>
  </w:style>
  <w:style w:type="paragraph" w:customStyle="1" w:styleId="berschriftohneNummerierung">
    <w:name w:val="Überschrift ohne Nummerierung"/>
    <w:basedOn w:val="Standard"/>
    <w:next w:val="Standard"/>
    <w:rsid w:val="0061103A"/>
    <w:pPr>
      <w:spacing w:before="0" w:after="180" w:line="280" w:lineRule="atLeast"/>
      <w:ind w:left="1321" w:hanging="1321"/>
      <w:contextualSpacing w:val="0"/>
    </w:pPr>
    <w:rPr>
      <w:rFonts w:ascii="Trebuchet MS" w:hAnsi="Trebuchet MS"/>
      <w:b/>
      <w:bCs/>
      <w:color w:val="DA004B"/>
      <w:sz w:val="28"/>
    </w:rPr>
  </w:style>
  <w:style w:type="character" w:customStyle="1" w:styleId="StandardFarbe">
    <w:name w:val="Standard + Farbe"/>
    <w:rsid w:val="0061103A"/>
    <w:rPr>
      <w:rFonts w:ascii="Trebuchet MS" w:hAnsi="Trebuchet MS"/>
      <w:b w:val="0"/>
      <w:bCs w:val="0"/>
      <w:color w:val="DA004B"/>
      <w:sz w:val="22"/>
    </w:rPr>
  </w:style>
  <w:style w:type="paragraph" w:customStyle="1" w:styleId="Standardtext">
    <w:name w:val="Standardtext"/>
    <w:basedOn w:val="Standard"/>
    <w:rsid w:val="0061103A"/>
    <w:pPr>
      <w:spacing w:before="0" w:after="0" w:line="280" w:lineRule="atLeast"/>
      <w:contextualSpacing w:val="0"/>
    </w:pPr>
    <w:rPr>
      <w:rFonts w:ascii="Trebuchet MS" w:hAnsi="Trebuchet MS"/>
      <w:color w:val="000000"/>
      <w:szCs w:val="20"/>
    </w:rPr>
  </w:style>
  <w:style w:type="character" w:customStyle="1" w:styleId="Tabelle11pt">
    <w:name w:val="Tabelle 11 pt"/>
    <w:rsid w:val="0061103A"/>
    <w:rPr>
      <w:sz w:val="22"/>
    </w:rPr>
  </w:style>
  <w:style w:type="character" w:styleId="Hyperlink">
    <w:name w:val="Hyperlink"/>
    <w:uiPriority w:val="99"/>
    <w:unhideWhenUsed/>
    <w:rsid w:val="0061103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75D2"/>
    <w:pPr>
      <w:spacing w:before="240" w:after="240" w:line="240" w:lineRule="auto"/>
      <w:contextualSpacing/>
    </w:pPr>
    <w:rPr>
      <w:rFonts w:ascii="Times New Roman" w:eastAsia="Times New Roman" w:hAnsi="Times New Roman" w:cs="Times New Roman"/>
      <w:szCs w:val="24"/>
      <w:lang w:eastAsia="de-DE"/>
    </w:rPr>
  </w:style>
  <w:style w:type="paragraph" w:styleId="berschrift1">
    <w:name w:val="heading 1"/>
    <w:basedOn w:val="Standard"/>
    <w:next w:val="Standard"/>
    <w:link w:val="berschrift1Zchn"/>
    <w:qFormat/>
    <w:rsid w:val="0061103A"/>
    <w:pPr>
      <w:keepNext/>
      <w:numPr>
        <w:numId w:val="18"/>
      </w:numPr>
      <w:spacing w:after="60" w:line="280" w:lineRule="atLeast"/>
      <w:ind w:left="357" w:hanging="357"/>
      <w:contextualSpacing w:val="0"/>
      <w:outlineLvl w:val="0"/>
    </w:pPr>
    <w:rPr>
      <w:rFonts w:ascii="Trebuchet MS" w:hAnsi="Trebuchet MS"/>
      <w:b/>
      <w:bCs/>
      <w:color w:val="DA004B"/>
      <w:kern w:val="32"/>
      <w:sz w:val="32"/>
      <w:szCs w:val="32"/>
      <w:lang w:val="x-none"/>
    </w:rPr>
  </w:style>
  <w:style w:type="paragraph" w:styleId="berschrift2">
    <w:name w:val="heading 2"/>
    <w:basedOn w:val="berschrift1"/>
    <w:next w:val="Standard"/>
    <w:link w:val="berschrift2Zchn"/>
    <w:rsid w:val="0061103A"/>
    <w:pPr>
      <w:numPr>
        <w:numId w:val="19"/>
      </w:numPr>
      <w:spacing w:before="0" w:after="0"/>
      <w:ind w:left="357" w:hanging="357"/>
      <w:outlineLvl w:val="1"/>
    </w:pPr>
    <w:rPr>
      <w:sz w:val="28"/>
      <w:lang w:eastAsia="x-none"/>
    </w:rPr>
  </w:style>
  <w:style w:type="paragraph" w:styleId="berschrift3">
    <w:name w:val="heading 3"/>
    <w:basedOn w:val="Standard"/>
    <w:next w:val="Standard"/>
    <w:link w:val="berschrift3Zchn"/>
    <w:qFormat/>
    <w:rsid w:val="0061103A"/>
    <w:pPr>
      <w:keepNext/>
      <w:numPr>
        <w:ilvl w:val="2"/>
        <w:numId w:val="12"/>
      </w:numPr>
      <w:spacing w:after="60" w:line="280" w:lineRule="atLeast"/>
      <w:contextualSpacing w:val="0"/>
      <w:outlineLvl w:val="2"/>
    </w:pPr>
    <w:rPr>
      <w:rFonts w:ascii="Trebuchet MS" w:hAnsi="Trebuchet MS" w:cs="Arial"/>
      <w:b/>
      <w:bCs/>
      <w:color w:val="DA004B"/>
      <w:sz w:val="24"/>
      <w:szCs w:val="26"/>
    </w:rPr>
  </w:style>
  <w:style w:type="paragraph" w:styleId="berschrift4">
    <w:name w:val="heading 4"/>
    <w:basedOn w:val="Standard"/>
    <w:next w:val="Standard"/>
    <w:link w:val="berschrift4Zchn"/>
    <w:qFormat/>
    <w:rsid w:val="0061103A"/>
    <w:pPr>
      <w:keepNext/>
      <w:numPr>
        <w:ilvl w:val="3"/>
        <w:numId w:val="12"/>
      </w:numPr>
      <w:spacing w:after="60" w:line="280" w:lineRule="atLeast"/>
      <w:contextualSpacing w:val="0"/>
      <w:outlineLvl w:val="3"/>
    </w:pPr>
    <w:rPr>
      <w:rFonts w:ascii="Trebuchet MS" w:hAnsi="Trebuchet MS"/>
      <w:b/>
      <w:bCs/>
      <w:color w:val="DA004B"/>
      <w:sz w:val="20"/>
      <w:szCs w:val="28"/>
    </w:rPr>
  </w:style>
  <w:style w:type="paragraph" w:styleId="berschrift5">
    <w:name w:val="heading 5"/>
    <w:basedOn w:val="Standard"/>
    <w:next w:val="Standard"/>
    <w:link w:val="berschrift5Zchn"/>
    <w:uiPriority w:val="9"/>
    <w:semiHidden/>
    <w:unhideWhenUsed/>
    <w:qFormat/>
    <w:rsid w:val="0061103A"/>
    <w:pPr>
      <w:numPr>
        <w:ilvl w:val="4"/>
        <w:numId w:val="12"/>
      </w:numPr>
      <w:pBdr>
        <w:bottom w:val="single" w:sz="6" w:space="1" w:color="AD0101"/>
      </w:pBdr>
      <w:spacing w:before="300" w:after="0" w:line="280" w:lineRule="atLeast"/>
      <w:contextualSpacing w:val="0"/>
      <w:outlineLvl w:val="4"/>
    </w:pPr>
    <w:rPr>
      <w:rFonts w:ascii="Trebuchet MS" w:hAnsi="Trebuchet MS"/>
      <w:caps/>
      <w:color w:val="810000"/>
      <w:spacing w:val="10"/>
      <w:szCs w:val="22"/>
    </w:rPr>
  </w:style>
  <w:style w:type="paragraph" w:styleId="berschrift6">
    <w:name w:val="heading 6"/>
    <w:basedOn w:val="Standard"/>
    <w:next w:val="Standard"/>
    <w:link w:val="berschrift6Zchn"/>
    <w:uiPriority w:val="9"/>
    <w:semiHidden/>
    <w:unhideWhenUsed/>
    <w:qFormat/>
    <w:rsid w:val="0061103A"/>
    <w:pPr>
      <w:numPr>
        <w:ilvl w:val="5"/>
        <w:numId w:val="12"/>
      </w:numPr>
      <w:pBdr>
        <w:bottom w:val="dotted" w:sz="6" w:space="1" w:color="AD0101"/>
      </w:pBdr>
      <w:spacing w:before="300" w:after="0" w:line="280" w:lineRule="atLeast"/>
      <w:contextualSpacing w:val="0"/>
      <w:outlineLvl w:val="5"/>
    </w:pPr>
    <w:rPr>
      <w:rFonts w:ascii="Trebuchet MS" w:hAnsi="Trebuchet MS"/>
      <w:caps/>
      <w:color w:val="810000"/>
      <w:spacing w:val="10"/>
      <w:szCs w:val="22"/>
    </w:rPr>
  </w:style>
  <w:style w:type="paragraph" w:styleId="berschrift7">
    <w:name w:val="heading 7"/>
    <w:basedOn w:val="Standard"/>
    <w:next w:val="Standard"/>
    <w:link w:val="berschrift7Zchn"/>
    <w:uiPriority w:val="9"/>
    <w:semiHidden/>
    <w:unhideWhenUsed/>
    <w:qFormat/>
    <w:rsid w:val="0061103A"/>
    <w:pPr>
      <w:numPr>
        <w:ilvl w:val="6"/>
        <w:numId w:val="12"/>
      </w:numPr>
      <w:spacing w:before="300" w:after="0" w:line="280" w:lineRule="atLeast"/>
      <w:contextualSpacing w:val="0"/>
      <w:outlineLvl w:val="6"/>
    </w:pPr>
    <w:rPr>
      <w:rFonts w:ascii="Trebuchet MS" w:hAnsi="Trebuchet MS"/>
      <w:caps/>
      <w:color w:val="810000"/>
      <w:spacing w:val="10"/>
      <w:szCs w:val="22"/>
    </w:rPr>
  </w:style>
  <w:style w:type="paragraph" w:styleId="berschrift8">
    <w:name w:val="heading 8"/>
    <w:basedOn w:val="Standard"/>
    <w:next w:val="Standard"/>
    <w:link w:val="berschrift8Zchn"/>
    <w:uiPriority w:val="9"/>
    <w:semiHidden/>
    <w:unhideWhenUsed/>
    <w:qFormat/>
    <w:rsid w:val="0061103A"/>
    <w:pPr>
      <w:numPr>
        <w:ilvl w:val="7"/>
        <w:numId w:val="12"/>
      </w:numPr>
      <w:spacing w:before="300" w:after="0" w:line="280" w:lineRule="atLeast"/>
      <w:contextualSpacing w:val="0"/>
      <w:outlineLvl w:val="7"/>
    </w:pPr>
    <w:rPr>
      <w:rFonts w:ascii="Trebuchet MS" w:hAnsi="Trebuchet MS"/>
      <w:caps/>
      <w:color w:val="000000"/>
      <w:spacing w:val="10"/>
      <w:sz w:val="20"/>
      <w:szCs w:val="18"/>
    </w:rPr>
  </w:style>
  <w:style w:type="paragraph" w:styleId="berschrift9">
    <w:name w:val="heading 9"/>
    <w:basedOn w:val="Standard"/>
    <w:next w:val="Standard"/>
    <w:link w:val="berschrift9Zchn"/>
    <w:uiPriority w:val="9"/>
    <w:semiHidden/>
    <w:unhideWhenUsed/>
    <w:qFormat/>
    <w:rsid w:val="0061103A"/>
    <w:pPr>
      <w:numPr>
        <w:ilvl w:val="8"/>
        <w:numId w:val="12"/>
      </w:numPr>
      <w:spacing w:before="300" w:after="0" w:line="280" w:lineRule="atLeast"/>
      <w:contextualSpacing w:val="0"/>
      <w:outlineLvl w:val="8"/>
    </w:pPr>
    <w:rPr>
      <w:rFonts w:ascii="Trebuchet MS" w:hAnsi="Trebuchet MS"/>
      <w:i/>
      <w:caps/>
      <w:color w:val="000000"/>
      <w:spacing w:val="10"/>
      <w:sz w:val="20"/>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nhideWhenUsed/>
    <w:rsid w:val="007E75D2"/>
    <w:pPr>
      <w:tabs>
        <w:tab w:val="center" w:pos="4536"/>
        <w:tab w:val="right" w:pos="9072"/>
      </w:tabs>
    </w:pPr>
    <w:rPr>
      <w:rFonts w:ascii="Arial" w:hAnsi="Arial"/>
      <w:sz w:val="18"/>
    </w:rPr>
  </w:style>
  <w:style w:type="character" w:customStyle="1" w:styleId="FuzeileZchn">
    <w:name w:val="Fußzeile Zchn"/>
    <w:basedOn w:val="Absatz-Standardschriftart"/>
    <w:link w:val="Fuzeile"/>
    <w:rsid w:val="007E75D2"/>
    <w:rPr>
      <w:rFonts w:ascii="Arial" w:eastAsia="Times New Roman" w:hAnsi="Arial" w:cs="Times New Roman"/>
      <w:sz w:val="18"/>
      <w:szCs w:val="24"/>
      <w:lang w:eastAsia="de-DE"/>
    </w:rPr>
  </w:style>
  <w:style w:type="character" w:styleId="Seitenzahl">
    <w:name w:val="page number"/>
    <w:rsid w:val="007E75D2"/>
    <w:rPr>
      <w:rFonts w:ascii="Arial" w:hAnsi="Arial"/>
      <w:b w:val="0"/>
      <w:color w:val="85A12B"/>
      <w:sz w:val="18"/>
    </w:rPr>
  </w:style>
  <w:style w:type="paragraph" w:styleId="Kopfzeile">
    <w:name w:val="header"/>
    <w:basedOn w:val="Standard"/>
    <w:link w:val="KopfzeileZchn"/>
    <w:unhideWhenUsed/>
    <w:rsid w:val="007E75D2"/>
    <w:pPr>
      <w:tabs>
        <w:tab w:val="center" w:pos="4536"/>
        <w:tab w:val="right" w:pos="9072"/>
      </w:tabs>
      <w:spacing w:before="0" w:after="0"/>
    </w:pPr>
  </w:style>
  <w:style w:type="character" w:customStyle="1" w:styleId="KopfzeileZchn">
    <w:name w:val="Kopfzeile Zchn"/>
    <w:basedOn w:val="Absatz-Standardschriftart"/>
    <w:link w:val="Kopfzeile"/>
    <w:rsid w:val="007E75D2"/>
    <w:rPr>
      <w:rFonts w:ascii="Times New Roman" w:eastAsia="Times New Roman" w:hAnsi="Times New Roman" w:cs="Times New Roman"/>
      <w:szCs w:val="24"/>
      <w:lang w:eastAsia="de-DE"/>
    </w:rPr>
  </w:style>
  <w:style w:type="paragraph" w:customStyle="1" w:styleId="StandardFettRechts">
    <w:name w:val="Standard + Fett + Rechts"/>
    <w:basedOn w:val="Standard"/>
    <w:rsid w:val="00C11086"/>
    <w:pPr>
      <w:spacing w:before="0" w:after="0" w:line="280" w:lineRule="atLeast"/>
      <w:contextualSpacing w:val="0"/>
      <w:jc w:val="right"/>
    </w:pPr>
    <w:rPr>
      <w:rFonts w:ascii="Trebuchet MS" w:hAnsi="Trebuchet MS"/>
      <w:b/>
      <w:bCs/>
      <w:color w:val="000000"/>
      <w:szCs w:val="20"/>
    </w:rPr>
  </w:style>
  <w:style w:type="paragraph" w:styleId="Sprechblasentext">
    <w:name w:val="Balloon Text"/>
    <w:basedOn w:val="Standard"/>
    <w:link w:val="SprechblasentextZchn"/>
    <w:semiHidden/>
    <w:unhideWhenUsed/>
    <w:rsid w:val="004309C1"/>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semiHidden/>
    <w:rsid w:val="004309C1"/>
    <w:rPr>
      <w:rFonts w:ascii="Tahoma" w:eastAsia="Times New Roman" w:hAnsi="Tahoma" w:cs="Tahoma"/>
      <w:sz w:val="16"/>
      <w:szCs w:val="16"/>
      <w:lang w:eastAsia="de-DE"/>
    </w:rPr>
  </w:style>
  <w:style w:type="character" w:customStyle="1" w:styleId="berschrift1Zchn">
    <w:name w:val="Überschrift 1 Zchn"/>
    <w:basedOn w:val="Absatz-Standardschriftart"/>
    <w:link w:val="berschrift1"/>
    <w:rsid w:val="0061103A"/>
    <w:rPr>
      <w:rFonts w:ascii="Trebuchet MS" w:eastAsia="Times New Roman" w:hAnsi="Trebuchet MS" w:cs="Times New Roman"/>
      <w:b/>
      <w:bCs/>
      <w:color w:val="DA004B"/>
      <w:kern w:val="32"/>
      <w:sz w:val="32"/>
      <w:szCs w:val="32"/>
      <w:lang w:val="x-none" w:eastAsia="de-DE"/>
    </w:rPr>
  </w:style>
  <w:style w:type="character" w:customStyle="1" w:styleId="berschrift2Zchn">
    <w:name w:val="Überschrift 2 Zchn"/>
    <w:basedOn w:val="Absatz-Standardschriftart"/>
    <w:link w:val="berschrift2"/>
    <w:rsid w:val="0061103A"/>
    <w:rPr>
      <w:rFonts w:ascii="Trebuchet MS" w:eastAsia="Times New Roman" w:hAnsi="Trebuchet MS" w:cs="Times New Roman"/>
      <w:b/>
      <w:bCs/>
      <w:color w:val="DA004B"/>
      <w:kern w:val="32"/>
      <w:sz w:val="28"/>
      <w:szCs w:val="32"/>
      <w:lang w:val="x-none" w:eastAsia="x-none"/>
    </w:rPr>
  </w:style>
  <w:style w:type="character" w:customStyle="1" w:styleId="berschrift3Zchn">
    <w:name w:val="Überschrift 3 Zchn"/>
    <w:basedOn w:val="Absatz-Standardschriftart"/>
    <w:link w:val="berschrift3"/>
    <w:rsid w:val="0061103A"/>
    <w:rPr>
      <w:rFonts w:ascii="Trebuchet MS" w:eastAsia="Times New Roman" w:hAnsi="Trebuchet MS" w:cs="Arial"/>
      <w:b/>
      <w:bCs/>
      <w:color w:val="DA004B"/>
      <w:sz w:val="24"/>
      <w:szCs w:val="26"/>
      <w:lang w:eastAsia="de-DE"/>
    </w:rPr>
  </w:style>
  <w:style w:type="character" w:customStyle="1" w:styleId="berschrift4Zchn">
    <w:name w:val="Überschrift 4 Zchn"/>
    <w:basedOn w:val="Absatz-Standardschriftart"/>
    <w:link w:val="berschrift4"/>
    <w:rsid w:val="0061103A"/>
    <w:rPr>
      <w:rFonts w:ascii="Trebuchet MS" w:eastAsia="Times New Roman" w:hAnsi="Trebuchet MS" w:cs="Times New Roman"/>
      <w:b/>
      <w:bCs/>
      <w:color w:val="DA004B"/>
      <w:sz w:val="20"/>
      <w:szCs w:val="28"/>
      <w:lang w:eastAsia="de-DE"/>
    </w:rPr>
  </w:style>
  <w:style w:type="character" w:customStyle="1" w:styleId="berschrift5Zchn">
    <w:name w:val="Überschrift 5 Zchn"/>
    <w:basedOn w:val="Absatz-Standardschriftart"/>
    <w:link w:val="berschrift5"/>
    <w:uiPriority w:val="9"/>
    <w:semiHidden/>
    <w:rsid w:val="0061103A"/>
    <w:rPr>
      <w:rFonts w:ascii="Trebuchet MS" w:eastAsia="Times New Roman" w:hAnsi="Trebuchet MS" w:cs="Times New Roman"/>
      <w:caps/>
      <w:color w:val="810000"/>
      <w:spacing w:val="10"/>
      <w:lang w:eastAsia="de-DE"/>
    </w:rPr>
  </w:style>
  <w:style w:type="character" w:customStyle="1" w:styleId="berschrift6Zchn">
    <w:name w:val="Überschrift 6 Zchn"/>
    <w:basedOn w:val="Absatz-Standardschriftart"/>
    <w:link w:val="berschrift6"/>
    <w:uiPriority w:val="9"/>
    <w:semiHidden/>
    <w:rsid w:val="0061103A"/>
    <w:rPr>
      <w:rFonts w:ascii="Trebuchet MS" w:eastAsia="Times New Roman" w:hAnsi="Trebuchet MS" w:cs="Times New Roman"/>
      <w:caps/>
      <w:color w:val="810000"/>
      <w:spacing w:val="10"/>
      <w:lang w:eastAsia="de-DE"/>
    </w:rPr>
  </w:style>
  <w:style w:type="character" w:customStyle="1" w:styleId="berschrift7Zchn">
    <w:name w:val="Überschrift 7 Zchn"/>
    <w:basedOn w:val="Absatz-Standardschriftart"/>
    <w:link w:val="berschrift7"/>
    <w:uiPriority w:val="9"/>
    <w:semiHidden/>
    <w:rsid w:val="0061103A"/>
    <w:rPr>
      <w:rFonts w:ascii="Trebuchet MS" w:eastAsia="Times New Roman" w:hAnsi="Trebuchet MS" w:cs="Times New Roman"/>
      <w:caps/>
      <w:color w:val="810000"/>
      <w:spacing w:val="10"/>
      <w:lang w:eastAsia="de-DE"/>
    </w:rPr>
  </w:style>
  <w:style w:type="character" w:customStyle="1" w:styleId="berschrift8Zchn">
    <w:name w:val="Überschrift 8 Zchn"/>
    <w:basedOn w:val="Absatz-Standardschriftart"/>
    <w:link w:val="berschrift8"/>
    <w:uiPriority w:val="9"/>
    <w:semiHidden/>
    <w:rsid w:val="0061103A"/>
    <w:rPr>
      <w:rFonts w:ascii="Trebuchet MS" w:eastAsia="Times New Roman" w:hAnsi="Trebuchet MS" w:cs="Times New Roman"/>
      <w:caps/>
      <w:color w:val="000000"/>
      <w:spacing w:val="10"/>
      <w:sz w:val="20"/>
      <w:szCs w:val="18"/>
      <w:lang w:eastAsia="de-DE"/>
    </w:rPr>
  </w:style>
  <w:style w:type="character" w:customStyle="1" w:styleId="berschrift9Zchn">
    <w:name w:val="Überschrift 9 Zchn"/>
    <w:basedOn w:val="Absatz-Standardschriftart"/>
    <w:link w:val="berschrift9"/>
    <w:uiPriority w:val="9"/>
    <w:semiHidden/>
    <w:rsid w:val="0061103A"/>
    <w:rPr>
      <w:rFonts w:ascii="Trebuchet MS" w:eastAsia="Times New Roman" w:hAnsi="Trebuchet MS" w:cs="Times New Roman"/>
      <w:i/>
      <w:caps/>
      <w:color w:val="000000"/>
      <w:spacing w:val="10"/>
      <w:sz w:val="20"/>
      <w:szCs w:val="18"/>
      <w:lang w:eastAsia="de-DE"/>
    </w:rPr>
  </w:style>
  <w:style w:type="character" w:customStyle="1" w:styleId="Standard18ptfett">
    <w:name w:val="Standard 18 pt fett"/>
    <w:rsid w:val="0061103A"/>
    <w:rPr>
      <w:b/>
      <w:bCs/>
      <w:color w:val="000000"/>
      <w:sz w:val="36"/>
    </w:rPr>
  </w:style>
  <w:style w:type="paragraph" w:customStyle="1" w:styleId="StandartKursivRechts">
    <w:name w:val="Standart+Kursiv+Rechts"/>
    <w:basedOn w:val="Standard"/>
    <w:rsid w:val="0061103A"/>
    <w:pPr>
      <w:spacing w:before="0" w:after="0" w:line="280" w:lineRule="atLeast"/>
      <w:contextualSpacing w:val="0"/>
      <w:jc w:val="right"/>
    </w:pPr>
    <w:rPr>
      <w:rFonts w:ascii="Trebuchet MS" w:hAnsi="Trebuchet MS"/>
      <w:i/>
      <w:iCs/>
      <w:color w:val="000000"/>
      <w:szCs w:val="20"/>
    </w:rPr>
  </w:style>
  <w:style w:type="paragraph" w:customStyle="1" w:styleId="berschriftschwarzohneNummerierung">
    <w:name w:val="Überschrift schwarz ohne Nummerierung"/>
    <w:basedOn w:val="berschriftohneNummerierung"/>
    <w:qFormat/>
    <w:rsid w:val="0061103A"/>
    <w:rPr>
      <w:color w:val="000000"/>
    </w:rPr>
  </w:style>
  <w:style w:type="paragraph" w:styleId="Verzeichnis2">
    <w:name w:val="toc 2"/>
    <w:aliases w:val="Ebene 2"/>
    <w:basedOn w:val="Standard"/>
    <w:next w:val="Standard"/>
    <w:autoRedefine/>
    <w:uiPriority w:val="39"/>
    <w:unhideWhenUsed/>
    <w:rsid w:val="0061103A"/>
    <w:pPr>
      <w:tabs>
        <w:tab w:val="right" w:leader="dot" w:pos="9062"/>
      </w:tabs>
      <w:spacing w:before="0" w:after="0" w:line="360" w:lineRule="atLeast"/>
      <w:ind w:left="181"/>
      <w:contextualSpacing w:val="0"/>
    </w:pPr>
    <w:rPr>
      <w:rFonts w:ascii="Trebuchet MS" w:hAnsi="Trebuchet MS"/>
      <w:color w:val="000000"/>
    </w:rPr>
  </w:style>
  <w:style w:type="paragraph" w:customStyle="1" w:styleId="berschriftDeckblatt">
    <w:name w:val="Überschrift Deckblatt"/>
    <w:basedOn w:val="Standard"/>
    <w:rsid w:val="0061103A"/>
    <w:pPr>
      <w:spacing w:before="0" w:after="0" w:line="280" w:lineRule="atLeast"/>
      <w:contextualSpacing w:val="0"/>
      <w:jc w:val="right"/>
    </w:pPr>
    <w:rPr>
      <w:rFonts w:ascii="Trebuchet MS" w:hAnsi="Trebuchet MS"/>
      <w:b/>
      <w:color w:val="772121"/>
      <w:sz w:val="96"/>
      <w:szCs w:val="20"/>
    </w:rPr>
  </w:style>
  <w:style w:type="table" w:styleId="Tabellenraster">
    <w:name w:val="Table Grid"/>
    <w:basedOn w:val="NormaleTabelle"/>
    <w:rsid w:val="0061103A"/>
    <w:pPr>
      <w:spacing w:after="0" w:line="280" w:lineRule="atLeast"/>
    </w:pPr>
    <w:rPr>
      <w:rFonts w:ascii="Times New Roman" w:eastAsia="Times New Roman" w:hAnsi="Times New Roman"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Nummerierung im Text"/>
    <w:basedOn w:val="Standard"/>
    <w:uiPriority w:val="34"/>
    <w:qFormat/>
    <w:rsid w:val="0061103A"/>
    <w:pPr>
      <w:numPr>
        <w:numId w:val="17"/>
      </w:numPr>
      <w:spacing w:before="0" w:after="0" w:line="280" w:lineRule="atLeast"/>
      <w:ind w:left="357" w:hanging="357"/>
    </w:pPr>
    <w:rPr>
      <w:rFonts w:ascii="Trebuchet MS" w:hAnsi="Trebuchet MS"/>
      <w:color w:val="000000"/>
    </w:rPr>
  </w:style>
  <w:style w:type="table" w:styleId="HelleSchattierung">
    <w:name w:val="Light Shading"/>
    <w:basedOn w:val="NormaleTabelle"/>
    <w:uiPriority w:val="60"/>
    <w:rsid w:val="0061103A"/>
    <w:pPr>
      <w:spacing w:after="0" w:line="240" w:lineRule="auto"/>
    </w:pPr>
    <w:rPr>
      <w:rFonts w:ascii="Calibri" w:eastAsia="Times New Roman" w:hAnsi="Calibri" w:cs="Times New Roman"/>
      <w:color w:val="000000"/>
      <w:sz w:val="20"/>
      <w:szCs w:val="20"/>
      <w:lang w:eastAsia="de-AT"/>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Verzeichnis1">
    <w:name w:val="toc 1"/>
    <w:aliases w:val="Ebene 1"/>
    <w:basedOn w:val="Standard"/>
    <w:next w:val="Standard"/>
    <w:autoRedefine/>
    <w:uiPriority w:val="39"/>
    <w:unhideWhenUsed/>
    <w:rsid w:val="00D07F0D"/>
    <w:pPr>
      <w:tabs>
        <w:tab w:val="left" w:pos="993"/>
        <w:tab w:val="right" w:leader="dot" w:pos="9062"/>
      </w:tabs>
      <w:spacing w:before="0" w:after="0" w:line="400" w:lineRule="atLeast"/>
      <w:ind w:left="992" w:hanging="992"/>
      <w:contextualSpacing w:val="0"/>
    </w:pPr>
    <w:rPr>
      <w:rFonts w:ascii="Trebuchet MS" w:hAnsi="Trebuchet MS"/>
      <w:color w:val="000000"/>
    </w:rPr>
  </w:style>
  <w:style w:type="paragraph" w:styleId="Beschriftung">
    <w:name w:val="caption"/>
    <w:basedOn w:val="Standard"/>
    <w:next w:val="Standard"/>
    <w:uiPriority w:val="35"/>
    <w:semiHidden/>
    <w:unhideWhenUsed/>
    <w:qFormat/>
    <w:rsid w:val="0061103A"/>
    <w:pPr>
      <w:spacing w:before="0" w:after="0" w:line="280" w:lineRule="atLeast"/>
      <w:contextualSpacing w:val="0"/>
    </w:pPr>
    <w:rPr>
      <w:rFonts w:ascii="Trebuchet MS" w:hAnsi="Trebuchet MS"/>
      <w:b/>
      <w:bCs/>
      <w:color w:val="810000"/>
      <w:sz w:val="16"/>
      <w:szCs w:val="16"/>
    </w:rPr>
  </w:style>
  <w:style w:type="paragraph" w:styleId="Inhaltsverzeichnisberschrift">
    <w:name w:val="TOC Heading"/>
    <w:basedOn w:val="berschrift1"/>
    <w:next w:val="Standard"/>
    <w:uiPriority w:val="39"/>
    <w:semiHidden/>
    <w:unhideWhenUsed/>
    <w:qFormat/>
    <w:rsid w:val="0061103A"/>
    <w:pPr>
      <w:keepLines/>
      <w:numPr>
        <w:numId w:val="0"/>
      </w:numPr>
      <w:spacing w:before="480" w:after="0" w:line="276" w:lineRule="auto"/>
      <w:outlineLvl w:val="9"/>
    </w:pPr>
    <w:rPr>
      <w:rFonts w:ascii="Cambria" w:hAnsi="Cambria"/>
      <w:color w:val="365F91"/>
      <w:kern w:val="0"/>
      <w:sz w:val="28"/>
      <w:szCs w:val="28"/>
      <w:lang w:val="de-AT" w:eastAsia="de-AT"/>
    </w:rPr>
  </w:style>
  <w:style w:type="table" w:styleId="HelleSchattierung-Akzent1">
    <w:name w:val="Light Shading Accent 1"/>
    <w:basedOn w:val="NormaleTabelle"/>
    <w:uiPriority w:val="60"/>
    <w:rsid w:val="0061103A"/>
    <w:pPr>
      <w:spacing w:after="0" w:line="240" w:lineRule="auto"/>
    </w:pPr>
    <w:rPr>
      <w:rFonts w:ascii="Calibri" w:eastAsia="Times New Roman" w:hAnsi="Calibri" w:cs="Times New Roman"/>
      <w:color w:val="810000"/>
      <w:sz w:val="20"/>
      <w:szCs w:val="20"/>
      <w:lang w:eastAsia="de-AT"/>
    </w:rPr>
    <w:tblPr>
      <w:tblStyleRowBandSize w:val="1"/>
      <w:tblStyleColBandSize w:val="1"/>
      <w:tblBorders>
        <w:top w:val="single" w:sz="8" w:space="0" w:color="AD0101"/>
        <w:bottom w:val="single" w:sz="8" w:space="0" w:color="AD0101"/>
      </w:tblBorders>
    </w:tblPr>
    <w:tblStylePr w:type="firstRow">
      <w:pPr>
        <w:spacing w:before="0" w:after="0" w:line="240" w:lineRule="auto"/>
      </w:pPr>
      <w:rPr>
        <w:b/>
        <w:bCs/>
      </w:rPr>
      <w:tblPr/>
      <w:tcPr>
        <w:tcBorders>
          <w:top w:val="single" w:sz="8" w:space="0" w:color="AD0101"/>
          <w:left w:val="nil"/>
          <w:bottom w:val="single" w:sz="8" w:space="0" w:color="AD0101"/>
          <w:right w:val="nil"/>
          <w:insideH w:val="nil"/>
          <w:insideV w:val="nil"/>
        </w:tcBorders>
      </w:tcPr>
    </w:tblStylePr>
    <w:tblStylePr w:type="lastRow">
      <w:pPr>
        <w:spacing w:before="0" w:after="0" w:line="240" w:lineRule="auto"/>
      </w:pPr>
      <w:rPr>
        <w:b/>
        <w:bCs/>
      </w:rPr>
      <w:tblPr/>
      <w:tcPr>
        <w:tcBorders>
          <w:top w:val="single" w:sz="8" w:space="0" w:color="AD0101"/>
          <w:left w:val="nil"/>
          <w:bottom w:val="single" w:sz="8" w:space="0" w:color="AD010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cPr>
    </w:tblStylePr>
    <w:tblStylePr w:type="band1Horz">
      <w:tblPr/>
      <w:tcPr>
        <w:tcBorders>
          <w:left w:val="nil"/>
          <w:right w:val="nil"/>
          <w:insideH w:val="nil"/>
          <w:insideV w:val="nil"/>
        </w:tcBorders>
        <w:shd w:val="clear" w:color="auto" w:fill="FEACAC"/>
      </w:tcPr>
    </w:tblStylePr>
  </w:style>
  <w:style w:type="character" w:styleId="Kommentarzeichen">
    <w:name w:val="annotation reference"/>
    <w:uiPriority w:val="99"/>
    <w:semiHidden/>
    <w:unhideWhenUsed/>
    <w:rsid w:val="0061103A"/>
    <w:rPr>
      <w:sz w:val="16"/>
      <w:szCs w:val="16"/>
    </w:rPr>
  </w:style>
  <w:style w:type="paragraph" w:styleId="Kommentartext">
    <w:name w:val="annotation text"/>
    <w:basedOn w:val="Standard"/>
    <w:link w:val="KommentartextZchn"/>
    <w:uiPriority w:val="99"/>
    <w:semiHidden/>
    <w:unhideWhenUsed/>
    <w:rsid w:val="0061103A"/>
    <w:pPr>
      <w:spacing w:before="0" w:after="0"/>
      <w:contextualSpacing w:val="0"/>
    </w:pPr>
    <w:rPr>
      <w:rFonts w:ascii="Trebuchet MS" w:hAnsi="Trebuchet MS"/>
      <w:color w:val="000000"/>
      <w:sz w:val="20"/>
    </w:rPr>
  </w:style>
  <w:style w:type="character" w:customStyle="1" w:styleId="KommentartextZchn">
    <w:name w:val="Kommentartext Zchn"/>
    <w:basedOn w:val="Absatz-Standardschriftart"/>
    <w:link w:val="Kommentartext"/>
    <w:uiPriority w:val="99"/>
    <w:semiHidden/>
    <w:rsid w:val="0061103A"/>
    <w:rPr>
      <w:rFonts w:ascii="Trebuchet MS" w:eastAsia="Times New Roman" w:hAnsi="Trebuchet MS" w:cs="Times New Roman"/>
      <w:color w:val="000000"/>
      <w:sz w:val="20"/>
      <w:szCs w:val="24"/>
      <w:lang w:eastAsia="de-DE"/>
    </w:rPr>
  </w:style>
  <w:style w:type="paragraph" w:styleId="Kommentarthema">
    <w:name w:val="annotation subject"/>
    <w:basedOn w:val="Kommentartext"/>
    <w:next w:val="Kommentartext"/>
    <w:link w:val="KommentarthemaZchn"/>
    <w:uiPriority w:val="99"/>
    <w:semiHidden/>
    <w:unhideWhenUsed/>
    <w:rsid w:val="0061103A"/>
    <w:rPr>
      <w:b/>
      <w:bCs/>
    </w:rPr>
  </w:style>
  <w:style w:type="character" w:customStyle="1" w:styleId="KommentarthemaZchn">
    <w:name w:val="Kommentarthema Zchn"/>
    <w:basedOn w:val="KommentartextZchn"/>
    <w:link w:val="Kommentarthema"/>
    <w:uiPriority w:val="99"/>
    <w:semiHidden/>
    <w:rsid w:val="0061103A"/>
    <w:rPr>
      <w:rFonts w:ascii="Trebuchet MS" w:eastAsia="Times New Roman" w:hAnsi="Trebuchet MS" w:cs="Times New Roman"/>
      <w:b/>
      <w:bCs/>
      <w:color w:val="000000"/>
      <w:sz w:val="20"/>
      <w:szCs w:val="24"/>
      <w:lang w:eastAsia="de-DE"/>
    </w:rPr>
  </w:style>
  <w:style w:type="numbering" w:customStyle="1" w:styleId="Aufzhlung">
    <w:name w:val="Aufzählung"/>
    <w:basedOn w:val="KeineListe"/>
    <w:rsid w:val="0061103A"/>
    <w:pPr>
      <w:numPr>
        <w:numId w:val="9"/>
      </w:numPr>
    </w:pPr>
  </w:style>
  <w:style w:type="paragraph" w:styleId="Aufzhlungszeichen">
    <w:name w:val="List Bullet"/>
    <w:basedOn w:val="Standard"/>
    <w:rsid w:val="0061103A"/>
    <w:pPr>
      <w:numPr>
        <w:numId w:val="10"/>
      </w:numPr>
      <w:spacing w:before="0" w:after="0" w:line="280" w:lineRule="atLeast"/>
      <w:ind w:left="357" w:hanging="357"/>
      <w:contextualSpacing w:val="0"/>
    </w:pPr>
    <w:rPr>
      <w:rFonts w:ascii="Trebuchet MS" w:hAnsi="Trebuchet MS"/>
      <w:color w:val="000000"/>
    </w:rPr>
  </w:style>
  <w:style w:type="paragraph" w:customStyle="1" w:styleId="Tabelle">
    <w:name w:val="Tabelle"/>
    <w:basedOn w:val="Standard"/>
    <w:rsid w:val="0061103A"/>
    <w:pPr>
      <w:pBdr>
        <w:top w:val="single" w:sz="4" w:space="1" w:color="772121"/>
        <w:left w:val="single" w:sz="4" w:space="4" w:color="772121"/>
        <w:bottom w:val="single" w:sz="4" w:space="1" w:color="772121"/>
        <w:right w:val="single" w:sz="4" w:space="4" w:color="772121"/>
      </w:pBdr>
      <w:shd w:val="clear" w:color="auto" w:fill="FFE7EF"/>
      <w:spacing w:before="0" w:after="0" w:line="280" w:lineRule="atLeast"/>
      <w:contextualSpacing w:val="0"/>
    </w:pPr>
    <w:rPr>
      <w:rFonts w:ascii="Trebuchet MS" w:hAnsi="Trebuchet MS"/>
      <w:color w:val="000000"/>
      <w:szCs w:val="20"/>
      <w:lang w:val="en-US" w:eastAsia="en-US"/>
    </w:rPr>
  </w:style>
  <w:style w:type="paragraph" w:styleId="Funotentext">
    <w:name w:val="footnote text"/>
    <w:basedOn w:val="Standard"/>
    <w:link w:val="FunotentextZchn"/>
    <w:semiHidden/>
    <w:rsid w:val="0061103A"/>
    <w:pPr>
      <w:spacing w:before="0" w:after="0"/>
      <w:ind w:left="226" w:hanging="113"/>
      <w:contextualSpacing w:val="0"/>
    </w:pPr>
    <w:rPr>
      <w:rFonts w:ascii="Trebuchet MS" w:hAnsi="Trebuchet MS"/>
      <w:color w:val="000000"/>
      <w:sz w:val="16"/>
      <w:szCs w:val="20"/>
    </w:rPr>
  </w:style>
  <w:style w:type="character" w:customStyle="1" w:styleId="FunotentextZchn">
    <w:name w:val="Fußnotentext Zchn"/>
    <w:basedOn w:val="Absatz-Standardschriftart"/>
    <w:link w:val="Funotentext"/>
    <w:semiHidden/>
    <w:rsid w:val="0061103A"/>
    <w:rPr>
      <w:rFonts w:ascii="Trebuchet MS" w:eastAsia="Times New Roman" w:hAnsi="Trebuchet MS" w:cs="Times New Roman"/>
      <w:color w:val="000000"/>
      <w:sz w:val="16"/>
      <w:szCs w:val="20"/>
      <w:lang w:eastAsia="de-DE"/>
    </w:rPr>
  </w:style>
  <w:style w:type="character" w:styleId="Funotenzeichen">
    <w:name w:val="footnote reference"/>
    <w:semiHidden/>
    <w:rsid w:val="0061103A"/>
    <w:rPr>
      <w:vertAlign w:val="superscript"/>
    </w:rPr>
  </w:style>
  <w:style w:type="paragraph" w:customStyle="1" w:styleId="Kopf-undFuzeile">
    <w:name w:val="Kopf-und Fußzeile"/>
    <w:basedOn w:val="Standard"/>
    <w:autoRedefine/>
    <w:rsid w:val="0061103A"/>
    <w:pPr>
      <w:tabs>
        <w:tab w:val="center" w:pos="4560"/>
        <w:tab w:val="right" w:pos="9120"/>
      </w:tabs>
      <w:spacing w:before="60" w:after="0" w:line="280" w:lineRule="atLeast"/>
      <w:ind w:right="360"/>
      <w:contextualSpacing w:val="0"/>
    </w:pPr>
    <w:rPr>
      <w:rFonts w:ascii="Trebuchet MS" w:hAnsi="Trebuchet MS"/>
      <w:b/>
      <w:color w:val="242224"/>
      <w:sz w:val="16"/>
    </w:rPr>
  </w:style>
  <w:style w:type="character" w:customStyle="1" w:styleId="StandardFett">
    <w:name w:val="Standard + Fett"/>
    <w:rsid w:val="0061103A"/>
    <w:rPr>
      <w:rFonts w:ascii="Trebuchet MS" w:hAnsi="Trebuchet MS"/>
      <w:b/>
      <w:bCs/>
      <w:sz w:val="22"/>
    </w:rPr>
  </w:style>
  <w:style w:type="character" w:customStyle="1" w:styleId="StandardFettFarbe">
    <w:name w:val="Standard + Fett + Farbe"/>
    <w:rsid w:val="0061103A"/>
    <w:rPr>
      <w:rFonts w:ascii="Trebuchet MS" w:hAnsi="Trebuchet MS"/>
      <w:b/>
      <w:bCs/>
      <w:color w:val="DA004B"/>
      <w:sz w:val="22"/>
    </w:rPr>
  </w:style>
  <w:style w:type="paragraph" w:customStyle="1" w:styleId="StandardFettZentriert">
    <w:name w:val="Standard + Fett + Zentriert"/>
    <w:basedOn w:val="Standard"/>
    <w:next w:val="Standard"/>
    <w:link w:val="StandardFettZentriertZchn"/>
    <w:qFormat/>
    <w:rsid w:val="0061103A"/>
    <w:pPr>
      <w:spacing w:before="0" w:after="0" w:line="280" w:lineRule="atLeast"/>
      <w:contextualSpacing w:val="0"/>
      <w:jc w:val="center"/>
    </w:pPr>
    <w:rPr>
      <w:rFonts w:ascii="Trebuchet MS" w:hAnsi="Trebuchet MS"/>
      <w:b/>
      <w:color w:val="000000"/>
    </w:rPr>
  </w:style>
  <w:style w:type="character" w:customStyle="1" w:styleId="StandardFettZentriertZchn">
    <w:name w:val="Standard + Fett + Zentriert Zchn"/>
    <w:link w:val="StandardFettZentriert"/>
    <w:rsid w:val="0061103A"/>
    <w:rPr>
      <w:rFonts w:ascii="Trebuchet MS" w:eastAsia="Times New Roman" w:hAnsi="Trebuchet MS" w:cs="Times New Roman"/>
      <w:b/>
      <w:color w:val="000000"/>
      <w:szCs w:val="24"/>
      <w:lang w:eastAsia="de-DE"/>
    </w:rPr>
  </w:style>
  <w:style w:type="character" w:customStyle="1" w:styleId="StandardKursiv">
    <w:name w:val="Standard + Kursiv"/>
    <w:rsid w:val="0061103A"/>
    <w:rPr>
      <w:i/>
      <w:iCs/>
      <w:sz w:val="22"/>
    </w:rPr>
  </w:style>
  <w:style w:type="paragraph" w:customStyle="1" w:styleId="berschriftohneNummerierung">
    <w:name w:val="Überschrift ohne Nummerierung"/>
    <w:basedOn w:val="Standard"/>
    <w:next w:val="Standard"/>
    <w:rsid w:val="0061103A"/>
    <w:pPr>
      <w:spacing w:before="0" w:after="180" w:line="280" w:lineRule="atLeast"/>
      <w:ind w:left="1321" w:hanging="1321"/>
      <w:contextualSpacing w:val="0"/>
    </w:pPr>
    <w:rPr>
      <w:rFonts w:ascii="Trebuchet MS" w:hAnsi="Trebuchet MS"/>
      <w:b/>
      <w:bCs/>
      <w:color w:val="DA004B"/>
      <w:sz w:val="28"/>
    </w:rPr>
  </w:style>
  <w:style w:type="character" w:customStyle="1" w:styleId="StandardFarbe">
    <w:name w:val="Standard + Farbe"/>
    <w:rsid w:val="0061103A"/>
    <w:rPr>
      <w:rFonts w:ascii="Trebuchet MS" w:hAnsi="Trebuchet MS"/>
      <w:b w:val="0"/>
      <w:bCs w:val="0"/>
      <w:color w:val="DA004B"/>
      <w:sz w:val="22"/>
    </w:rPr>
  </w:style>
  <w:style w:type="paragraph" w:customStyle="1" w:styleId="Standardtext">
    <w:name w:val="Standardtext"/>
    <w:basedOn w:val="Standard"/>
    <w:rsid w:val="0061103A"/>
    <w:pPr>
      <w:spacing w:before="0" w:after="0" w:line="280" w:lineRule="atLeast"/>
      <w:contextualSpacing w:val="0"/>
    </w:pPr>
    <w:rPr>
      <w:rFonts w:ascii="Trebuchet MS" w:hAnsi="Trebuchet MS"/>
      <w:color w:val="000000"/>
      <w:szCs w:val="20"/>
    </w:rPr>
  </w:style>
  <w:style w:type="character" w:customStyle="1" w:styleId="Tabelle11pt">
    <w:name w:val="Tabelle 11 pt"/>
    <w:rsid w:val="0061103A"/>
    <w:rPr>
      <w:sz w:val="22"/>
    </w:rPr>
  </w:style>
  <w:style w:type="character" w:styleId="Hyperlink">
    <w:name w:val="Hyperlink"/>
    <w:uiPriority w:val="99"/>
    <w:unhideWhenUsed/>
    <w:rsid w:val="006110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13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gi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gif"/><Relationship Id="rId10" Type="http://schemas.openxmlformats.org/officeDocument/2006/relationships/footer" Target="footer1.xml"/><Relationship Id="rId19" Type="http://schemas.openxmlformats.org/officeDocument/2006/relationships/image" Target="media/image7.gi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gi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EA000-ADAF-44B7-851F-88D93098F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4391</Words>
  <Characters>27670</Characters>
  <Application>Microsoft Office Word</Application>
  <DocSecurity>0</DocSecurity>
  <Lines>230</Lines>
  <Paragraphs>63</Paragraphs>
  <ScaleCrop>false</ScaleCrop>
  <HeadingPairs>
    <vt:vector size="4" baseType="variant">
      <vt:variant>
        <vt:lpstr>Titel</vt:lpstr>
      </vt:variant>
      <vt:variant>
        <vt:i4>1</vt:i4>
      </vt:variant>
      <vt:variant>
        <vt:lpstr>Überschriften</vt:lpstr>
      </vt:variant>
      <vt:variant>
        <vt:i4>12</vt:i4>
      </vt:variant>
    </vt:vector>
  </HeadingPairs>
  <TitlesOfParts>
    <vt:vector size="13" baseType="lpstr">
      <vt:lpstr/>
      <vt:lpstr>Inhaltsverzeichnis </vt:lpstr>
      <vt:lpstr>Einleitung </vt:lpstr>
      <vt:lpstr>Schritt 0: Evaluationsergebnisse für das Kollegium bereitstellen und Analyse und</vt:lpstr>
      <vt:lpstr>Schritt 1: Erste Veränderungsideen auf Grundlage der Evaluations-daten entwickel</vt:lpstr>
      <vt:lpstr>Schritt 2: Die Kommunikation der ersten Veränderungsideen vor-bereiten</vt:lpstr>
      <vt:lpstr>Schritt 3: Veränderungsideen kommunizieren, im Kollegium überdenken und entwicke</vt:lpstr>
      <vt:lpstr>Schritt 4: Veränderungsideen kritisch bewerten und auswählen</vt:lpstr>
      <vt:lpstr>Schritt 5: Projektaufträge ausarbeiten, darüber entscheiden und Kommunikation im</vt:lpstr>
      <vt:lpstr>Schritt 6: Über Projektaufträge entscheiden, Entscheidung  kommunizieren und Sch</vt:lpstr>
      <vt:lpstr>Schritt 7: Schulentwicklungsprojekt abschließen</vt:lpstr>
      <vt:lpstr>ANHANG:</vt:lpstr>
      <vt:lpstr>Literaturangaben</vt:lpstr>
    </vt:vector>
  </TitlesOfParts>
  <Company>OeAD</Company>
  <LinksUpToDate>false</LinksUpToDate>
  <CharactersWithSpaces>31998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Toifl, Anna</dc:creator>
  <cp:lastModifiedBy>Toifl, Anna</cp:lastModifiedBy>
  <cp:revision>2</cp:revision>
  <dcterms:created xsi:type="dcterms:W3CDTF">2017-05-08T10:41:00Z</dcterms:created>
  <dcterms:modified xsi:type="dcterms:W3CDTF">2017-05-08T10:41:00Z</dcterms:modified>
</cp:coreProperties>
</file>